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E4" w:rsidRPr="006D4D2C" w:rsidRDefault="00841EE4" w:rsidP="00841EE4">
      <w:pPr>
        <w:pStyle w:val="ConsPlusNormal"/>
        <w:jc w:val="center"/>
        <w:rPr>
          <w:rFonts w:ascii="Times New Roman" w:hAnsi="Times New Roman" w:cs="Times New Roman"/>
          <w:b/>
          <w:bCs/>
          <w:sz w:val="28"/>
          <w:szCs w:val="28"/>
        </w:rPr>
      </w:pPr>
      <w:bookmarkStart w:id="0" w:name="_GoBack"/>
      <w:bookmarkEnd w:id="0"/>
    </w:p>
    <w:p w:rsidR="00841EE4" w:rsidRPr="00841EE4" w:rsidRDefault="00841EE4" w:rsidP="00841EE4">
      <w:pPr>
        <w:pStyle w:val="ConsPlusNormal"/>
        <w:jc w:val="center"/>
        <w:rPr>
          <w:rFonts w:ascii="Times New Roman" w:hAnsi="Times New Roman" w:cs="Times New Roman"/>
          <w:b/>
          <w:bCs/>
          <w:sz w:val="28"/>
          <w:szCs w:val="28"/>
          <w:lang w:val="tt-RU"/>
        </w:rPr>
      </w:pPr>
    </w:p>
    <w:p w:rsidR="00841EE4" w:rsidRPr="00B01321" w:rsidRDefault="00841EE4" w:rsidP="00841EE4">
      <w:pPr>
        <w:pStyle w:val="ConsPlusNormal"/>
        <w:jc w:val="center"/>
        <w:outlineLvl w:val="0"/>
        <w:rPr>
          <w:rFonts w:ascii="Times New Roman" w:hAnsi="Times New Roman" w:cs="Times New Roman"/>
          <w:b/>
          <w:bCs/>
          <w:sz w:val="28"/>
          <w:szCs w:val="28"/>
          <w:lang w:val="tt-RU"/>
        </w:rPr>
      </w:pPr>
    </w:p>
    <w:p w:rsidR="00A80B7D" w:rsidRDefault="00A80B7D" w:rsidP="00841EE4">
      <w:pPr>
        <w:widowControl w:val="0"/>
        <w:spacing w:after="0" w:line="240" w:lineRule="auto"/>
        <w:jc w:val="center"/>
        <w:outlineLvl w:val="0"/>
        <w:rPr>
          <w:rFonts w:ascii="Times New Roman" w:eastAsia="Times New Roman" w:hAnsi="Times New Roman" w:cs="Times New Roman"/>
          <w:b/>
          <w:sz w:val="28"/>
          <w:szCs w:val="28"/>
          <w:lang w:val="tt-RU"/>
        </w:rPr>
      </w:pPr>
    </w:p>
    <w:p w:rsidR="00A80B7D" w:rsidRDefault="00A80B7D" w:rsidP="00841EE4">
      <w:pPr>
        <w:widowControl w:val="0"/>
        <w:spacing w:after="0" w:line="240" w:lineRule="auto"/>
        <w:jc w:val="center"/>
        <w:outlineLvl w:val="0"/>
        <w:rPr>
          <w:rFonts w:ascii="Times New Roman" w:eastAsia="Times New Roman" w:hAnsi="Times New Roman" w:cs="Times New Roman"/>
          <w:b/>
          <w:sz w:val="28"/>
          <w:szCs w:val="28"/>
          <w:lang w:val="tt-RU"/>
        </w:rPr>
      </w:pPr>
    </w:p>
    <w:p w:rsidR="00A80B7D" w:rsidRDefault="00A80B7D" w:rsidP="00841EE4">
      <w:pPr>
        <w:widowControl w:val="0"/>
        <w:spacing w:after="0" w:line="240" w:lineRule="auto"/>
        <w:jc w:val="center"/>
        <w:outlineLvl w:val="0"/>
        <w:rPr>
          <w:rFonts w:ascii="Times New Roman" w:eastAsia="Times New Roman" w:hAnsi="Times New Roman" w:cs="Times New Roman"/>
          <w:b/>
          <w:sz w:val="28"/>
          <w:szCs w:val="28"/>
          <w:lang w:val="tt-RU"/>
        </w:rPr>
      </w:pPr>
    </w:p>
    <w:p w:rsidR="00A80B7D" w:rsidRDefault="00A80B7D" w:rsidP="00841EE4">
      <w:pPr>
        <w:widowControl w:val="0"/>
        <w:spacing w:after="0" w:line="240" w:lineRule="auto"/>
        <w:jc w:val="center"/>
        <w:outlineLvl w:val="0"/>
        <w:rPr>
          <w:rFonts w:ascii="Times New Roman" w:eastAsia="Times New Roman" w:hAnsi="Times New Roman" w:cs="Times New Roman"/>
          <w:b/>
          <w:sz w:val="28"/>
          <w:szCs w:val="28"/>
          <w:lang w:val="tt-RU"/>
        </w:rPr>
      </w:pPr>
    </w:p>
    <w:p w:rsidR="00A364F8" w:rsidRDefault="00A364F8" w:rsidP="00841EE4">
      <w:pPr>
        <w:widowControl w:val="0"/>
        <w:spacing w:after="0" w:line="240" w:lineRule="auto"/>
        <w:jc w:val="center"/>
        <w:outlineLvl w:val="0"/>
        <w:rPr>
          <w:rFonts w:ascii="Times New Roman" w:eastAsia="Times New Roman" w:hAnsi="Times New Roman" w:cs="Times New Roman"/>
          <w:b/>
          <w:sz w:val="28"/>
          <w:szCs w:val="28"/>
          <w:lang w:val="tt-RU"/>
        </w:rPr>
      </w:pPr>
    </w:p>
    <w:p w:rsidR="00505921" w:rsidRPr="002A5446" w:rsidRDefault="008742D6" w:rsidP="006B2A99">
      <w:pPr>
        <w:spacing w:after="0" w:line="240" w:lineRule="auto"/>
        <w:jc w:val="center"/>
        <w:rPr>
          <w:rFonts w:ascii="Times New Roman" w:hAnsi="Times New Roman" w:cs="Times New Roman"/>
          <w:b/>
          <w:sz w:val="28"/>
          <w:szCs w:val="28"/>
          <w:lang w:val="tt-RU"/>
        </w:rPr>
      </w:pPr>
      <w:r w:rsidRPr="008742D6">
        <w:rPr>
          <w:rFonts w:ascii="Times New Roman" w:hAnsi="Times New Roman" w:cs="Times New Roman"/>
          <w:b/>
          <w:sz w:val="28"/>
          <w:szCs w:val="28"/>
          <w:lang w:val="tt-RU"/>
        </w:rPr>
        <w:t>«</w:t>
      </w:r>
      <w:r w:rsidR="006B2A99" w:rsidRPr="006B2A99">
        <w:rPr>
          <w:rFonts w:ascii="Times New Roman" w:eastAsia="Times New Roman" w:hAnsi="Times New Roman" w:cs="Times New Roman"/>
          <w:b/>
          <w:sz w:val="28"/>
          <w:szCs w:val="28"/>
          <w:lang w:val="tt-RU"/>
        </w:rPr>
        <w:t>Татарстан Республикасында Кеше хокуклары буенча вәкаләтле вәкил турында» Татарстан Республикасы Законына үзгәрешләр кертү хакында</w:t>
      </w:r>
      <w:r w:rsidR="006B2A99" w:rsidRPr="008742D6">
        <w:rPr>
          <w:rFonts w:ascii="Times New Roman" w:hAnsi="Times New Roman" w:cs="Times New Roman"/>
          <w:b/>
          <w:sz w:val="28"/>
          <w:szCs w:val="28"/>
          <w:lang w:val="tt-RU"/>
        </w:rPr>
        <w:t xml:space="preserve"> </w:t>
      </w:r>
    </w:p>
    <w:p w:rsidR="00A80B7D" w:rsidRDefault="00A80B7D" w:rsidP="00BA50A4">
      <w:pPr>
        <w:widowControl w:val="0"/>
        <w:spacing w:after="0" w:line="240" w:lineRule="auto"/>
        <w:jc w:val="center"/>
        <w:outlineLvl w:val="0"/>
        <w:rPr>
          <w:rFonts w:ascii="Times New Roman" w:hAnsi="Times New Roman" w:cs="Times New Roman"/>
          <w:b/>
          <w:bCs/>
          <w:sz w:val="28"/>
          <w:szCs w:val="28"/>
          <w:lang w:val="tt-RU"/>
        </w:rPr>
      </w:pPr>
    </w:p>
    <w:p w:rsidR="00A80B7D" w:rsidRPr="00A80B7D" w:rsidRDefault="00A80B7D" w:rsidP="00BA50A4">
      <w:pPr>
        <w:widowControl w:val="0"/>
        <w:spacing w:after="0" w:line="240" w:lineRule="auto"/>
        <w:jc w:val="right"/>
        <w:outlineLvl w:val="0"/>
        <w:rPr>
          <w:rFonts w:ascii="Times New Roman" w:hAnsi="Times New Roman" w:cs="Times New Roman"/>
          <w:bCs/>
          <w:sz w:val="28"/>
          <w:szCs w:val="28"/>
          <w:lang w:val="tt-RU"/>
        </w:rPr>
      </w:pPr>
      <w:r w:rsidRPr="00A80B7D">
        <w:rPr>
          <w:rFonts w:ascii="Times New Roman" w:hAnsi="Times New Roman" w:cs="Times New Roman"/>
          <w:bCs/>
          <w:sz w:val="28"/>
          <w:szCs w:val="28"/>
          <w:lang w:val="tt-RU"/>
        </w:rPr>
        <w:t xml:space="preserve">Татарстан Республикасы </w:t>
      </w:r>
    </w:p>
    <w:p w:rsidR="00A80B7D" w:rsidRPr="00A80B7D" w:rsidRDefault="00A80B7D" w:rsidP="00BA50A4">
      <w:pPr>
        <w:widowControl w:val="0"/>
        <w:spacing w:after="0" w:line="240" w:lineRule="auto"/>
        <w:jc w:val="right"/>
        <w:outlineLvl w:val="0"/>
        <w:rPr>
          <w:rFonts w:ascii="Times New Roman" w:hAnsi="Times New Roman" w:cs="Times New Roman"/>
          <w:bCs/>
          <w:sz w:val="28"/>
          <w:szCs w:val="28"/>
          <w:lang w:val="tt-RU"/>
        </w:rPr>
      </w:pPr>
      <w:r w:rsidRPr="00A80B7D">
        <w:rPr>
          <w:rFonts w:ascii="Times New Roman" w:hAnsi="Times New Roman" w:cs="Times New Roman"/>
          <w:bCs/>
          <w:sz w:val="28"/>
          <w:szCs w:val="28"/>
          <w:lang w:val="tt-RU"/>
        </w:rPr>
        <w:t>Дәүләт Советы тарафыннан</w:t>
      </w:r>
    </w:p>
    <w:p w:rsidR="00A80B7D" w:rsidRPr="00A80B7D" w:rsidRDefault="00A80B7D" w:rsidP="00BA50A4">
      <w:pPr>
        <w:widowControl w:val="0"/>
        <w:spacing w:after="0" w:line="240" w:lineRule="auto"/>
        <w:jc w:val="right"/>
        <w:outlineLvl w:val="0"/>
        <w:rPr>
          <w:rFonts w:ascii="Times New Roman" w:hAnsi="Times New Roman" w:cs="Times New Roman"/>
          <w:bCs/>
          <w:sz w:val="28"/>
          <w:szCs w:val="28"/>
          <w:lang w:val="tt-RU"/>
        </w:rPr>
      </w:pPr>
      <w:r w:rsidRPr="00A80B7D">
        <w:rPr>
          <w:rFonts w:ascii="Times New Roman" w:hAnsi="Times New Roman" w:cs="Times New Roman"/>
          <w:bCs/>
          <w:sz w:val="28"/>
          <w:szCs w:val="28"/>
          <w:lang w:val="tt-RU"/>
        </w:rPr>
        <w:t xml:space="preserve">2020 елның </w:t>
      </w:r>
      <w:r w:rsidR="008742D6">
        <w:rPr>
          <w:rFonts w:ascii="Times New Roman" w:hAnsi="Times New Roman" w:cs="Times New Roman"/>
          <w:bCs/>
          <w:sz w:val="28"/>
          <w:szCs w:val="28"/>
          <w:lang w:val="tt-RU"/>
        </w:rPr>
        <w:t>11 июнен</w:t>
      </w:r>
      <w:r w:rsidRPr="00A80B7D">
        <w:rPr>
          <w:rFonts w:ascii="Times New Roman" w:hAnsi="Times New Roman" w:cs="Times New Roman"/>
          <w:bCs/>
          <w:sz w:val="28"/>
          <w:szCs w:val="28"/>
          <w:lang w:val="tt-RU"/>
        </w:rPr>
        <w:t>дә</w:t>
      </w:r>
    </w:p>
    <w:p w:rsidR="00A80B7D" w:rsidRPr="00A80B7D" w:rsidRDefault="00A80B7D" w:rsidP="00BA50A4">
      <w:pPr>
        <w:widowControl w:val="0"/>
        <w:spacing w:after="0" w:line="240" w:lineRule="auto"/>
        <w:jc w:val="right"/>
        <w:outlineLvl w:val="0"/>
        <w:rPr>
          <w:rFonts w:ascii="Times New Roman" w:eastAsia="Times New Roman" w:hAnsi="Times New Roman" w:cs="Times New Roman"/>
          <w:sz w:val="28"/>
          <w:szCs w:val="28"/>
          <w:lang w:val="tt-RU"/>
        </w:rPr>
      </w:pPr>
      <w:r w:rsidRPr="00A80B7D">
        <w:rPr>
          <w:rFonts w:ascii="Times New Roman" w:hAnsi="Times New Roman" w:cs="Times New Roman"/>
          <w:bCs/>
          <w:sz w:val="28"/>
          <w:szCs w:val="28"/>
          <w:lang w:val="tt-RU"/>
        </w:rPr>
        <w:t>кабул ителде</w:t>
      </w:r>
    </w:p>
    <w:p w:rsidR="00841EE4" w:rsidRDefault="00841EE4" w:rsidP="00BA50A4">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p>
    <w:p w:rsidR="00505921" w:rsidRPr="002A5446" w:rsidRDefault="00505921" w:rsidP="003721E3">
      <w:pPr>
        <w:pStyle w:val="ConsPlusTitle"/>
        <w:ind w:right="-143" w:firstLine="709"/>
        <w:jc w:val="both"/>
        <w:outlineLvl w:val="0"/>
        <w:rPr>
          <w:rFonts w:ascii="Times New Roman" w:hAnsi="Times New Roman" w:cs="Times New Roman"/>
          <w:sz w:val="28"/>
          <w:szCs w:val="28"/>
          <w:lang w:val="tt-RU"/>
        </w:rPr>
      </w:pPr>
      <w:r w:rsidRPr="003A1D56">
        <w:rPr>
          <w:rFonts w:ascii="Times New Roman" w:hAnsi="Times New Roman" w:cs="Times New Roman"/>
          <w:sz w:val="28"/>
          <w:szCs w:val="28"/>
          <w:lang w:val="tt-RU"/>
        </w:rPr>
        <w:t>1</w:t>
      </w:r>
      <w:r w:rsidRPr="002A5446">
        <w:rPr>
          <w:rFonts w:ascii="Times New Roman" w:hAnsi="Times New Roman" w:cs="Times New Roman"/>
          <w:sz w:val="28"/>
          <w:szCs w:val="28"/>
          <w:lang w:val="tt-RU"/>
        </w:rPr>
        <w:t xml:space="preserve"> статья</w:t>
      </w:r>
    </w:p>
    <w:p w:rsidR="00505921" w:rsidRPr="008C41D8" w:rsidRDefault="00505921" w:rsidP="00BA50A4">
      <w:pPr>
        <w:autoSpaceDE w:val="0"/>
        <w:autoSpaceDN w:val="0"/>
        <w:adjustRightInd w:val="0"/>
        <w:spacing w:after="0" w:line="240" w:lineRule="auto"/>
        <w:ind w:firstLine="567"/>
        <w:jc w:val="both"/>
        <w:outlineLvl w:val="0"/>
        <w:rPr>
          <w:rFonts w:ascii="Times New Roman" w:hAnsi="Times New Roman" w:cs="Times New Roman"/>
          <w:sz w:val="28"/>
          <w:szCs w:val="28"/>
          <w:lang w:val="tt-RU"/>
        </w:rPr>
      </w:pPr>
    </w:p>
    <w:p w:rsidR="006B2A99" w:rsidRPr="006B2A99" w:rsidRDefault="008742D6" w:rsidP="006B2A99">
      <w:pPr>
        <w:suppressAutoHyphens/>
        <w:spacing w:after="0" w:line="240" w:lineRule="auto"/>
        <w:ind w:firstLine="709"/>
        <w:jc w:val="both"/>
        <w:rPr>
          <w:rFonts w:ascii="Times New Roman" w:eastAsia="Times New Roman" w:hAnsi="Times New Roman" w:cs="Times New Roman"/>
          <w:sz w:val="28"/>
          <w:szCs w:val="28"/>
          <w:lang w:val="tt-RU"/>
        </w:rPr>
      </w:pPr>
      <w:r w:rsidRPr="00BA50A4">
        <w:rPr>
          <w:rFonts w:ascii="Times New Roman" w:hAnsi="Times New Roman" w:cs="Times New Roman"/>
          <w:sz w:val="28"/>
          <w:szCs w:val="28"/>
          <w:lang w:val="tt-RU"/>
        </w:rPr>
        <w:t xml:space="preserve"> </w:t>
      </w:r>
      <w:r w:rsidR="006B2A99" w:rsidRPr="006B2A99">
        <w:rPr>
          <w:rFonts w:ascii="Times New Roman" w:eastAsia="Times New Roman" w:hAnsi="Times New Roman" w:cs="Times New Roman"/>
          <w:sz w:val="28"/>
          <w:szCs w:val="28"/>
          <w:lang w:val="tt-RU"/>
        </w:rPr>
        <w:t xml:space="preserve">«Татарстан Республикасында Кеше хокуклары буенча вәкаләтле вәкил турында» 2000 елның 3 мартындагы 95 номерлы Татарстан Республикасы Законына (Татарстан Дәүләт Советы Җыелма басмасы, 2000, № 3 (3); 2003, № 8; 2008, № 11 (III өлеш); 2010, № 6 (I өлеш); 2011, № 8 (I өлеш); 2013, № 2 (I өлеш); 2014, № 6 (II өлеш); 2015, № 6 (II өлеш); Татарстан Республикасы законнар җыелмасы, 2017, </w:t>
      </w:r>
      <w:r w:rsidR="006B2A99" w:rsidRPr="006B2A99">
        <w:rPr>
          <w:rFonts w:ascii="Times New Roman" w:eastAsia="Times New Roman" w:hAnsi="Times New Roman" w:cs="Times New Roman"/>
          <w:bCs/>
          <w:sz w:val="28"/>
          <w:szCs w:val="28"/>
          <w:lang w:val="tt-RU"/>
        </w:rPr>
        <w:t xml:space="preserve">№ 41 (I өлеш) түбәндәге </w:t>
      </w:r>
      <w:r w:rsidR="006B2A99" w:rsidRPr="006B2A99">
        <w:rPr>
          <w:rFonts w:ascii="Times New Roman" w:eastAsia="Times New Roman" w:hAnsi="Times New Roman" w:cs="Times New Roman"/>
          <w:sz w:val="28"/>
          <w:szCs w:val="28"/>
          <w:lang w:val="tt-RU"/>
        </w:rPr>
        <w:t xml:space="preserve">үзгәрешләрне кертергә: </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A99">
        <w:rPr>
          <w:rFonts w:ascii="Times New Roman" w:eastAsia="Times New Roman" w:hAnsi="Times New Roman" w:cs="Times New Roman"/>
          <w:sz w:val="28"/>
          <w:szCs w:val="28"/>
        </w:rPr>
        <w:t xml:space="preserve">1) </w:t>
      </w:r>
      <w:r w:rsidRPr="006B2A99">
        <w:rPr>
          <w:rFonts w:ascii="Times New Roman" w:eastAsia="Times New Roman" w:hAnsi="Times New Roman" w:cs="Times New Roman"/>
          <w:sz w:val="28"/>
          <w:szCs w:val="28"/>
          <w:lang w:val="tt-RU"/>
        </w:rPr>
        <w:t>2 статьяны түбәндәге редакциядә бәян итәргә</w:t>
      </w:r>
      <w:r w:rsidRPr="006B2A99">
        <w:rPr>
          <w:rFonts w:ascii="Times New Roman" w:eastAsia="Times New Roman" w:hAnsi="Times New Roman" w:cs="Times New Roman"/>
          <w:sz w:val="28"/>
          <w:szCs w:val="28"/>
        </w:rPr>
        <w:t>:</w:t>
      </w:r>
    </w:p>
    <w:p w:rsidR="006B2A99" w:rsidRPr="006B2A99" w:rsidRDefault="006B2A99" w:rsidP="006B2A99">
      <w:pPr>
        <w:pStyle w:val="a7"/>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статья. </w:t>
      </w:r>
      <w:r w:rsidRPr="006B2A99">
        <w:rPr>
          <w:rFonts w:ascii="Times New Roman" w:eastAsia="Times New Roman" w:hAnsi="Times New Roman" w:cs="Times New Roman"/>
          <w:b/>
          <w:sz w:val="28"/>
          <w:szCs w:val="28"/>
          <w:lang w:val="tt-RU"/>
        </w:rPr>
        <w:t>Вәкаләтле вәкил эшчәнлегенең хокукый нигезе</w:t>
      </w:r>
    </w:p>
    <w:p w:rsidR="006B2A99" w:rsidRPr="006B2A99" w:rsidRDefault="006B2A99" w:rsidP="006B2A99">
      <w:pPr>
        <w:pStyle w:val="a7"/>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Вәкаләтле вәкил эшчәнлегенең хокукый нигезен Россия Федерациясе Конституциясе, халыкара хокукның гомумтанылган принциплары һәм нормалары, Россия Федерациясенең халыкара шартнамәләре, федераль конституциячел законнар, федераль законнар, Россия Федерациясенең башка норматив хокукый актлары, Татарстан Республикасы Конституциясе, әлеге Закон һәм Татарстан Республикасының башка норматив хокукый актлары тәшкил итә.»;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6B2A99">
        <w:rPr>
          <w:rFonts w:ascii="Times New Roman" w:eastAsia="Times New Roman" w:hAnsi="Times New Roman" w:cs="Times New Roman"/>
          <w:bCs/>
          <w:sz w:val="28"/>
          <w:szCs w:val="28"/>
        </w:rPr>
        <w:t xml:space="preserve">2) </w:t>
      </w:r>
      <w:r w:rsidRPr="006B2A99">
        <w:rPr>
          <w:rFonts w:ascii="Times New Roman" w:eastAsia="Times New Roman" w:hAnsi="Times New Roman" w:cs="Times New Roman"/>
          <w:bCs/>
          <w:sz w:val="28"/>
          <w:szCs w:val="28"/>
          <w:lang w:val="tt-RU"/>
        </w:rPr>
        <w:t xml:space="preserve">3 </w:t>
      </w:r>
      <w:r w:rsidRPr="006B2A99">
        <w:rPr>
          <w:rFonts w:ascii="Times New Roman" w:eastAsia="Times New Roman" w:hAnsi="Times New Roman" w:cs="Times New Roman"/>
          <w:sz w:val="28"/>
          <w:szCs w:val="28"/>
          <w:lang w:val="tt-RU"/>
        </w:rPr>
        <w:t>статьяны түбәндәге редакциядә бәян итәргә</w:t>
      </w:r>
      <w:r w:rsidRPr="006B2A99">
        <w:rPr>
          <w:rFonts w:ascii="Times New Roman" w:eastAsia="Times New Roman" w:hAnsi="Times New Roman" w:cs="Times New Roman"/>
          <w:sz w:val="28"/>
          <w:szCs w:val="28"/>
        </w:rPr>
        <w:t>:</w:t>
      </w:r>
      <w:r w:rsidRPr="006B2A99">
        <w:rPr>
          <w:rFonts w:ascii="Times New Roman" w:eastAsia="Times New Roman" w:hAnsi="Times New Roman" w:cs="Times New Roman"/>
          <w:sz w:val="28"/>
          <w:szCs w:val="28"/>
          <w:lang w:val="tt-RU"/>
        </w:rPr>
        <w:t xml:space="preserve"> </w:t>
      </w:r>
    </w:p>
    <w:p w:rsidR="006B2A99" w:rsidRPr="006B2A99" w:rsidRDefault="006B2A99" w:rsidP="006B2A99">
      <w:pPr>
        <w:tabs>
          <w:tab w:val="left" w:pos="1985"/>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статья. </w:t>
      </w:r>
      <w:r w:rsidRPr="006B2A99">
        <w:rPr>
          <w:rFonts w:ascii="Times New Roman" w:eastAsia="Times New Roman" w:hAnsi="Times New Roman" w:cs="Times New Roman"/>
          <w:b/>
          <w:sz w:val="28"/>
          <w:szCs w:val="28"/>
          <w:lang w:val="tt-RU"/>
        </w:rPr>
        <w:t>Вәкаләтле вәкил эшчәнлеге принциплары</w:t>
      </w:r>
      <w:r w:rsidRPr="006B2A99">
        <w:rPr>
          <w:rFonts w:ascii="Times New Roman" w:eastAsia="Times New Roman" w:hAnsi="Times New Roman" w:cs="Times New Roman"/>
          <w:sz w:val="28"/>
          <w:szCs w:val="28"/>
          <w:lang w:val="tt-RU"/>
        </w:rPr>
        <w:t xml:space="preserve"> </w:t>
      </w:r>
    </w:p>
    <w:p w:rsidR="006B2A99" w:rsidRPr="006B2A99" w:rsidRDefault="006B2A99" w:rsidP="006B2A99">
      <w:pPr>
        <w:tabs>
          <w:tab w:val="left" w:pos="1985"/>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 Вәкаләтле вәкил эшчәнлеге гаделлек, кешелеклелек, законлылык, ачыклык, хаклык принципларына нигезләнә. </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Вәкаләтле вәкил үз вәкаләтләрен гамәлгә ашырганда нинди дә булса дәүләт органнарына</w:t>
      </w:r>
      <w:r w:rsidR="00CC780D">
        <w:rPr>
          <w:rFonts w:ascii="Times New Roman" w:eastAsia="Times New Roman" w:hAnsi="Times New Roman" w:cs="Times New Roman"/>
          <w:sz w:val="28"/>
          <w:szCs w:val="28"/>
          <w:lang w:val="tt-RU"/>
        </w:rPr>
        <w:t xml:space="preserve"> һәм вазыйфаи затларга </w:t>
      </w:r>
      <w:r w:rsidRPr="006B2A99">
        <w:rPr>
          <w:rFonts w:ascii="Times New Roman" w:eastAsia="Times New Roman" w:hAnsi="Times New Roman" w:cs="Times New Roman"/>
          <w:sz w:val="28"/>
          <w:szCs w:val="28"/>
          <w:lang w:val="tt-RU"/>
        </w:rPr>
        <w:t>бәйсез була, шулай ук аларга хисап бирми.»;</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A99">
        <w:rPr>
          <w:rFonts w:ascii="Times New Roman" w:eastAsia="Times New Roman" w:hAnsi="Times New Roman" w:cs="Times New Roman"/>
          <w:sz w:val="28"/>
          <w:szCs w:val="28"/>
        </w:rPr>
        <w:t>3</w:t>
      </w:r>
      <w:r w:rsidRPr="006B2A99">
        <w:rPr>
          <w:rFonts w:ascii="Times New Roman" w:eastAsia="Times New Roman" w:hAnsi="Times New Roman" w:cs="Times New Roman"/>
          <w:sz w:val="28"/>
          <w:szCs w:val="28"/>
          <w:lang w:val="tt-RU"/>
        </w:rPr>
        <w:t>)</w:t>
      </w:r>
      <w:r w:rsidRPr="006B2A99">
        <w:rPr>
          <w:rFonts w:ascii="Times New Roman" w:eastAsia="Times New Roman" w:hAnsi="Times New Roman" w:cs="Times New Roman"/>
          <w:sz w:val="28"/>
          <w:szCs w:val="28"/>
        </w:rPr>
        <w:t xml:space="preserve"> 6</w:t>
      </w:r>
      <w:r w:rsidRPr="006B2A99">
        <w:rPr>
          <w:rFonts w:ascii="Times New Roman" w:eastAsia="Times New Roman" w:hAnsi="Times New Roman" w:cs="Times New Roman"/>
          <w:sz w:val="28"/>
          <w:szCs w:val="28"/>
          <w:lang w:val="tt-RU"/>
        </w:rPr>
        <w:t xml:space="preserve"> статьяда</w:t>
      </w:r>
      <w:r w:rsidRPr="006B2A99">
        <w:rPr>
          <w:rFonts w:ascii="Times New Roman" w:eastAsia="Times New Roman" w:hAnsi="Times New Roman" w:cs="Times New Roman"/>
          <w:sz w:val="28"/>
          <w:szCs w:val="28"/>
        </w:rPr>
        <w:t>:</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rPr>
        <w:t xml:space="preserve">а) </w:t>
      </w:r>
      <w:r w:rsidRPr="006B2A99">
        <w:rPr>
          <w:rFonts w:ascii="Times New Roman" w:eastAsia="Times New Roman" w:hAnsi="Times New Roman" w:cs="Times New Roman"/>
          <w:sz w:val="28"/>
          <w:szCs w:val="28"/>
          <w:lang w:val="tt-RU"/>
        </w:rPr>
        <w:t>«Вәкаләтле вәкил» сүзләрен «1. Вәкаләтле вәкил» сүзләренә алмаштырырга;</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lastRenderedPageBreak/>
        <w:t xml:space="preserve">б) түбәндәге эчтәлекле 2 өлеш өстәргә: </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Вәкаләтле вәкил </w:t>
      </w:r>
      <w:r w:rsidR="00AF1FF4">
        <w:rPr>
          <w:rFonts w:ascii="Times New Roman" w:eastAsia="Times New Roman" w:hAnsi="Times New Roman" w:cs="Times New Roman"/>
          <w:sz w:val="28"/>
          <w:szCs w:val="28"/>
          <w:lang w:val="tt-RU"/>
        </w:rPr>
        <w:t>урыны</w:t>
      </w:r>
      <w:r w:rsidRPr="006B2A99">
        <w:rPr>
          <w:rFonts w:ascii="Times New Roman" w:eastAsia="Times New Roman" w:hAnsi="Times New Roman" w:cs="Times New Roman"/>
          <w:sz w:val="28"/>
          <w:szCs w:val="28"/>
          <w:lang w:val="tt-RU"/>
        </w:rPr>
        <w:t xml:space="preserve">на кандидатның чит </w:t>
      </w:r>
      <w:r w:rsidR="00AF1FF4">
        <w:rPr>
          <w:rFonts w:ascii="Times New Roman" w:eastAsia="Times New Roman" w:hAnsi="Times New Roman" w:cs="Times New Roman"/>
          <w:sz w:val="28"/>
          <w:szCs w:val="28"/>
          <w:lang w:val="tt-RU"/>
        </w:rPr>
        <w:t>дәүләт</w:t>
      </w:r>
      <w:r w:rsidRPr="006B2A99">
        <w:rPr>
          <w:rFonts w:ascii="Times New Roman" w:eastAsia="Times New Roman" w:hAnsi="Times New Roman" w:cs="Times New Roman"/>
          <w:sz w:val="28"/>
          <w:szCs w:val="28"/>
          <w:lang w:val="tt-RU"/>
        </w:rPr>
        <w:t xml:space="preserve"> гражданлыгы йә яшәүгә рөхсәте яисә Россия Федерациясе гражданының чит </w:t>
      </w:r>
      <w:r w:rsidR="00AF1FF4">
        <w:rPr>
          <w:rFonts w:ascii="Times New Roman" w:eastAsia="Times New Roman" w:hAnsi="Times New Roman" w:cs="Times New Roman"/>
          <w:sz w:val="28"/>
          <w:szCs w:val="28"/>
          <w:lang w:val="tt-RU"/>
        </w:rPr>
        <w:t xml:space="preserve">дәүләт </w:t>
      </w:r>
      <w:r w:rsidRPr="006B2A99">
        <w:rPr>
          <w:rFonts w:ascii="Times New Roman" w:eastAsia="Times New Roman" w:hAnsi="Times New Roman" w:cs="Times New Roman"/>
          <w:sz w:val="28"/>
          <w:szCs w:val="28"/>
          <w:lang w:val="tt-RU"/>
        </w:rPr>
        <w:t xml:space="preserve"> территориясендә даими яшәү хокукын расл</w:t>
      </w:r>
      <w:r w:rsidR="00AF1FF4">
        <w:rPr>
          <w:rFonts w:ascii="Times New Roman" w:eastAsia="Times New Roman" w:hAnsi="Times New Roman" w:cs="Times New Roman"/>
          <w:sz w:val="28"/>
          <w:szCs w:val="28"/>
          <w:lang w:val="tt-RU"/>
        </w:rPr>
        <w:t xml:space="preserve">ый торган </w:t>
      </w:r>
      <w:r w:rsidRPr="006B2A99">
        <w:rPr>
          <w:rFonts w:ascii="Times New Roman" w:eastAsia="Times New Roman" w:hAnsi="Times New Roman" w:cs="Times New Roman"/>
          <w:sz w:val="28"/>
          <w:szCs w:val="28"/>
          <w:lang w:val="tt-RU"/>
        </w:rPr>
        <w:t>б</w:t>
      </w:r>
      <w:r w:rsidR="00AF1FF4">
        <w:rPr>
          <w:rFonts w:ascii="Times New Roman" w:eastAsia="Times New Roman" w:hAnsi="Times New Roman" w:cs="Times New Roman"/>
          <w:sz w:val="28"/>
          <w:szCs w:val="28"/>
          <w:lang w:val="tt-RU"/>
        </w:rPr>
        <w:t xml:space="preserve">ашка </w:t>
      </w:r>
      <w:r w:rsidRPr="006B2A99">
        <w:rPr>
          <w:rFonts w:ascii="Times New Roman" w:eastAsia="Times New Roman" w:hAnsi="Times New Roman" w:cs="Times New Roman"/>
          <w:sz w:val="28"/>
          <w:szCs w:val="28"/>
          <w:lang w:val="tt-RU"/>
        </w:rPr>
        <w:t>документы бул</w:t>
      </w:r>
      <w:r w:rsidR="00AF1FF4">
        <w:rPr>
          <w:rFonts w:ascii="Times New Roman" w:eastAsia="Times New Roman" w:hAnsi="Times New Roman" w:cs="Times New Roman"/>
          <w:sz w:val="28"/>
          <w:szCs w:val="28"/>
          <w:lang w:val="tt-RU"/>
        </w:rPr>
        <w:t>ырга тиеш түгел</w:t>
      </w:r>
      <w:r w:rsidRPr="006B2A99">
        <w:rPr>
          <w:rFonts w:ascii="Times New Roman" w:eastAsia="Times New Roman" w:hAnsi="Times New Roman" w:cs="Times New Roman"/>
          <w:sz w:val="28"/>
          <w:szCs w:val="28"/>
          <w:lang w:val="tt-RU"/>
        </w:rPr>
        <w:t>.»;</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val="tt-RU"/>
        </w:rPr>
      </w:pPr>
      <w:bookmarkStart w:id="1" w:name="Par48"/>
      <w:bookmarkEnd w:id="1"/>
      <w:r w:rsidRPr="006B2A99">
        <w:rPr>
          <w:rFonts w:ascii="Times New Roman" w:eastAsia="Times New Roman" w:hAnsi="Times New Roman" w:cs="Times New Roman"/>
          <w:bCs/>
          <w:sz w:val="28"/>
          <w:szCs w:val="28"/>
          <w:lang w:val="tt-RU"/>
        </w:rPr>
        <w:t>4) 7</w:t>
      </w:r>
      <w:r w:rsidRPr="006B2A99">
        <w:rPr>
          <w:rFonts w:ascii="Times New Roman" w:eastAsia="Times New Roman" w:hAnsi="Times New Roman" w:cs="Times New Roman"/>
          <w:sz w:val="28"/>
          <w:szCs w:val="28"/>
          <w:lang w:val="tt-RU"/>
        </w:rPr>
        <w:t xml:space="preserve"> </w:t>
      </w:r>
      <w:r w:rsidRPr="006B2A99">
        <w:rPr>
          <w:rFonts w:ascii="Times New Roman" w:eastAsia="Times New Roman" w:hAnsi="Times New Roman" w:cs="Times New Roman"/>
          <w:bCs/>
          <w:sz w:val="28"/>
          <w:szCs w:val="28"/>
          <w:lang w:val="tt-RU"/>
        </w:rPr>
        <w:t xml:space="preserve">статьяга </w:t>
      </w:r>
      <w:r w:rsidRPr="006B2A99">
        <w:rPr>
          <w:rFonts w:ascii="Times New Roman" w:eastAsia="Times New Roman" w:hAnsi="Times New Roman" w:cs="Times New Roman"/>
          <w:sz w:val="28"/>
          <w:szCs w:val="28"/>
          <w:lang w:val="tt-RU"/>
        </w:rPr>
        <w:t xml:space="preserve">түбәндәге эчтәлекле 3 өлеш өстәргә: </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AF1FF4">
        <w:rPr>
          <w:rFonts w:ascii="Times New Roman" w:eastAsia="Times New Roman" w:hAnsi="Times New Roman" w:cs="Times New Roman"/>
          <w:sz w:val="28"/>
          <w:szCs w:val="28"/>
          <w:lang w:val="tt-RU"/>
        </w:rPr>
        <w:t xml:space="preserve">«3. </w:t>
      </w:r>
      <w:r w:rsidRPr="006B2A99">
        <w:rPr>
          <w:rFonts w:ascii="Times New Roman" w:eastAsia="Times New Roman" w:hAnsi="Times New Roman" w:cs="Times New Roman"/>
          <w:sz w:val="28"/>
          <w:szCs w:val="28"/>
          <w:lang w:val="tt-RU"/>
        </w:rPr>
        <w:t>Вәкаләтле вәкил</w:t>
      </w:r>
      <w:r w:rsidR="00AF1FF4">
        <w:rPr>
          <w:rFonts w:ascii="Times New Roman" w:eastAsia="Times New Roman" w:hAnsi="Times New Roman" w:cs="Times New Roman"/>
          <w:sz w:val="28"/>
          <w:szCs w:val="28"/>
          <w:lang w:val="tt-RU"/>
        </w:rPr>
        <w:t xml:space="preserve">нең </w:t>
      </w:r>
      <w:r w:rsidR="00AF1FF4" w:rsidRPr="0054135D">
        <w:rPr>
          <w:rFonts w:ascii="Times New Roman" w:eastAsia="Times New Roman" w:hAnsi="Times New Roman" w:cs="Times New Roman"/>
          <w:sz w:val="28"/>
          <w:szCs w:val="28"/>
          <w:lang w:val="tt-RU"/>
        </w:rPr>
        <w:t xml:space="preserve">вазыйфаларына керешүе </w:t>
      </w:r>
      <w:r w:rsidRPr="006B2A99">
        <w:rPr>
          <w:rFonts w:ascii="Times New Roman" w:eastAsia="Times New Roman" w:hAnsi="Times New Roman" w:cs="Times New Roman"/>
          <w:sz w:val="28"/>
          <w:szCs w:val="28"/>
          <w:lang w:val="tt-RU"/>
        </w:rPr>
        <w:t xml:space="preserve">ант иткән </w:t>
      </w:r>
      <w:r w:rsidR="00AF1FF4">
        <w:rPr>
          <w:rFonts w:ascii="Times New Roman" w:eastAsia="Times New Roman" w:hAnsi="Times New Roman" w:cs="Times New Roman"/>
          <w:sz w:val="28"/>
          <w:szCs w:val="28"/>
          <w:lang w:val="tt-RU"/>
        </w:rPr>
        <w:t>мизгел</w:t>
      </w:r>
      <w:r w:rsidR="00ED5057">
        <w:rPr>
          <w:rFonts w:ascii="Times New Roman" w:eastAsia="Times New Roman" w:hAnsi="Times New Roman" w:cs="Times New Roman"/>
          <w:sz w:val="28"/>
          <w:szCs w:val="28"/>
          <w:lang w:val="tt-RU"/>
        </w:rPr>
        <w:t>енн</w:t>
      </w:r>
      <w:r w:rsidR="00AF1FF4">
        <w:rPr>
          <w:rFonts w:ascii="Times New Roman" w:eastAsia="Times New Roman" w:hAnsi="Times New Roman" w:cs="Times New Roman"/>
          <w:sz w:val="28"/>
          <w:szCs w:val="28"/>
          <w:lang w:val="tt-RU"/>
        </w:rPr>
        <w:t xml:space="preserve">ән </w:t>
      </w:r>
      <w:r w:rsidRPr="006B2A99">
        <w:rPr>
          <w:rFonts w:ascii="Times New Roman" w:eastAsia="Times New Roman" w:hAnsi="Times New Roman" w:cs="Times New Roman"/>
          <w:sz w:val="28"/>
          <w:szCs w:val="28"/>
          <w:lang w:val="tt-RU"/>
        </w:rPr>
        <w:t xml:space="preserve"> санала.»;</w:t>
      </w:r>
    </w:p>
    <w:p w:rsidR="006B2A99" w:rsidRPr="00AF1FF4"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5)</w:t>
      </w:r>
      <w:r w:rsidRPr="006B2A99">
        <w:rPr>
          <w:rFonts w:ascii="Times New Roman" w:eastAsia="Times New Roman" w:hAnsi="Times New Roman" w:cs="Times New Roman"/>
          <w:b/>
          <w:bCs/>
          <w:sz w:val="28"/>
          <w:szCs w:val="28"/>
        </w:rPr>
        <w:t xml:space="preserve"> </w:t>
      </w:r>
      <w:r w:rsidRPr="006B2A99">
        <w:rPr>
          <w:rFonts w:ascii="Times New Roman" w:eastAsia="Times New Roman" w:hAnsi="Times New Roman" w:cs="Times New Roman"/>
          <w:bCs/>
          <w:sz w:val="28"/>
          <w:szCs w:val="28"/>
        </w:rPr>
        <w:t xml:space="preserve">11 </w:t>
      </w:r>
      <w:r w:rsidRPr="006B2A99">
        <w:rPr>
          <w:rFonts w:ascii="Times New Roman" w:eastAsia="Times New Roman" w:hAnsi="Times New Roman" w:cs="Times New Roman"/>
          <w:bCs/>
          <w:sz w:val="28"/>
          <w:szCs w:val="28"/>
          <w:lang w:val="tt-RU"/>
        </w:rPr>
        <w:t>статьяны түбәндәге</w:t>
      </w:r>
      <w:r w:rsidRPr="006B2A99">
        <w:rPr>
          <w:rFonts w:ascii="Times New Roman" w:eastAsia="Times New Roman" w:hAnsi="Times New Roman" w:cs="Times New Roman"/>
          <w:bCs/>
          <w:sz w:val="28"/>
          <w:szCs w:val="28"/>
        </w:rPr>
        <w:t xml:space="preserve"> редакци</w:t>
      </w:r>
      <w:r w:rsidRPr="006B2A99">
        <w:rPr>
          <w:rFonts w:ascii="Times New Roman" w:eastAsia="Times New Roman" w:hAnsi="Times New Roman" w:cs="Times New Roman"/>
          <w:bCs/>
          <w:sz w:val="28"/>
          <w:szCs w:val="28"/>
          <w:lang w:val="tt-RU"/>
        </w:rPr>
        <w:t>ядә бәян итәргә</w:t>
      </w:r>
      <w:r w:rsidRPr="006B2A99">
        <w:rPr>
          <w:rFonts w:ascii="Times New Roman" w:eastAsia="Times New Roman" w:hAnsi="Times New Roman" w:cs="Times New Roman"/>
          <w:bCs/>
          <w:sz w:val="28"/>
          <w:szCs w:val="28"/>
        </w:rPr>
        <w:t>:</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850"/>
      </w:tblGrid>
      <w:tr w:rsidR="00D03375" w:rsidRPr="00297DDC" w:rsidTr="00D03375">
        <w:tc>
          <w:tcPr>
            <w:tcW w:w="1701" w:type="dxa"/>
          </w:tcPr>
          <w:p w:rsidR="00D03375" w:rsidRDefault="00D03375" w:rsidP="006B2A99">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sz w:val="28"/>
                <w:szCs w:val="28"/>
                <w:lang w:val="tt-RU"/>
              </w:rPr>
              <w:t>«11 статья.</w:t>
            </w:r>
          </w:p>
        </w:tc>
        <w:tc>
          <w:tcPr>
            <w:tcW w:w="8045" w:type="dxa"/>
          </w:tcPr>
          <w:p w:rsidR="00D03375" w:rsidRDefault="00D03375" w:rsidP="006B2A99">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
                <w:sz w:val="28"/>
                <w:szCs w:val="28"/>
                <w:lang w:val="tt-RU"/>
              </w:rPr>
              <w:t xml:space="preserve">Вәкаләтле вәкил вазыйфасын биләүгә бәйле таләпләр, </w:t>
            </w:r>
            <w:r>
              <w:rPr>
                <w:rFonts w:ascii="Times New Roman" w:eastAsia="Times New Roman" w:hAnsi="Times New Roman" w:cs="Times New Roman"/>
                <w:b/>
                <w:sz w:val="28"/>
                <w:szCs w:val="28"/>
                <w:lang w:val="tt-RU"/>
              </w:rPr>
              <w:t xml:space="preserve">         </w:t>
            </w:r>
            <w:r w:rsidRPr="006B2A99">
              <w:rPr>
                <w:rFonts w:ascii="Times New Roman" w:eastAsia="Times New Roman" w:hAnsi="Times New Roman" w:cs="Times New Roman"/>
                <w:b/>
                <w:sz w:val="28"/>
                <w:szCs w:val="28"/>
                <w:lang w:val="tt-RU"/>
              </w:rPr>
              <w:t>чикләүләр һәм тыюлар</w:t>
            </w:r>
          </w:p>
        </w:tc>
      </w:tr>
    </w:tbl>
    <w:p w:rsidR="006B2A99" w:rsidRPr="006B2A99" w:rsidRDefault="006B2A99" w:rsidP="006B2A99">
      <w:pPr>
        <w:autoSpaceDE w:val="0"/>
        <w:autoSpaceDN w:val="0"/>
        <w:adjustRightInd w:val="0"/>
        <w:spacing w:after="0" w:line="240" w:lineRule="auto"/>
        <w:jc w:val="both"/>
        <w:outlineLvl w:val="0"/>
        <w:rPr>
          <w:rFonts w:ascii="Times New Roman" w:eastAsia="Times New Roman" w:hAnsi="Times New Roman" w:cs="Times New Roman"/>
          <w:sz w:val="28"/>
          <w:szCs w:val="28"/>
          <w:lang w:val="tt-RU"/>
        </w:rPr>
      </w:pPr>
    </w:p>
    <w:p w:rsidR="006B2A99" w:rsidRPr="006B2A99" w:rsidRDefault="006B2A99" w:rsidP="00CC780D">
      <w:pPr>
        <w:pStyle w:val="ab"/>
        <w:numPr>
          <w:ilvl w:val="0"/>
          <w:numId w:val="4"/>
        </w:numPr>
        <w:autoSpaceDE w:val="0"/>
        <w:autoSpaceDN w:val="0"/>
        <w:adjustRightInd w:val="0"/>
        <w:ind w:left="0" w:firstLine="709"/>
        <w:jc w:val="both"/>
        <w:rPr>
          <w:sz w:val="28"/>
          <w:szCs w:val="28"/>
          <w:lang w:val="tt-RU"/>
        </w:rPr>
      </w:pPr>
      <w:r w:rsidRPr="006B2A99">
        <w:rPr>
          <w:sz w:val="28"/>
          <w:szCs w:val="28"/>
          <w:lang w:val="tt-RU"/>
        </w:rPr>
        <w:t>Вәкаләтле вәкил түбәндәгеләргә хокуксыз:</w:t>
      </w:r>
    </w:p>
    <w:p w:rsidR="006B2A99" w:rsidRPr="006B2A99" w:rsidRDefault="006B2A99" w:rsidP="006B2A99">
      <w:pPr>
        <w:pStyle w:val="ab"/>
        <w:numPr>
          <w:ilvl w:val="0"/>
          <w:numId w:val="5"/>
        </w:numPr>
        <w:tabs>
          <w:tab w:val="left" w:pos="1134"/>
        </w:tabs>
        <w:autoSpaceDE w:val="0"/>
        <w:autoSpaceDN w:val="0"/>
        <w:adjustRightInd w:val="0"/>
        <w:ind w:left="0" w:firstLine="709"/>
        <w:jc w:val="both"/>
        <w:rPr>
          <w:sz w:val="28"/>
          <w:szCs w:val="28"/>
          <w:lang w:val="tt-RU"/>
        </w:rPr>
      </w:pPr>
      <w:r w:rsidRPr="006B2A99">
        <w:rPr>
          <w:sz w:val="28"/>
          <w:szCs w:val="28"/>
          <w:lang w:val="tt-RU"/>
        </w:rPr>
        <w:t>чит дәүләт гражданлыгын йә яшәүгә рөхсәтен яисә Россия Федерациясе гражданының чит дәүләт территориясендә даими яшәү хокукын раслый торган башка документ алырга;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бер үк вакытта Россия Федерациясе Федераль Собраниесе Федерация Советы әгъзасы, Россия Федерациясе Федераль Собраниесе Дәүләт Думасы депутаты</w:t>
      </w:r>
      <w:r w:rsidR="00BA348F">
        <w:rPr>
          <w:rFonts w:ascii="Times New Roman" w:eastAsia="Times New Roman" w:hAnsi="Times New Roman" w:cs="Times New Roman"/>
          <w:sz w:val="28"/>
          <w:szCs w:val="28"/>
          <w:lang w:val="tt-RU"/>
        </w:rPr>
        <w:t xml:space="preserve"> </w:t>
      </w:r>
      <w:r w:rsidRPr="006B2A99">
        <w:rPr>
          <w:rFonts w:ascii="Times New Roman" w:eastAsia="Times New Roman" w:hAnsi="Times New Roman" w:cs="Times New Roman"/>
          <w:sz w:val="28"/>
          <w:szCs w:val="28"/>
          <w:lang w:val="tt-RU"/>
        </w:rPr>
        <w:t>яисә Татарстан Республикасы Дәүләт Советы, Россия Федерациясенең башка субъекты дәүләт хакимиятенең закон чыгару (вәкиллекле) органы депутаты булырга, Россия Федерациясенең башка дәүләт вазыйфаларын, Татарстан Республикасының, Россия Федерациясе субъектларының башка дәүләт вазыйфаларын, муниципаль вазыйфаларны биләргә, шулай ук дәүләт</w:t>
      </w:r>
      <w:r w:rsidR="00702661">
        <w:rPr>
          <w:rFonts w:ascii="Times New Roman" w:eastAsia="Times New Roman" w:hAnsi="Times New Roman" w:cs="Times New Roman"/>
          <w:sz w:val="28"/>
          <w:szCs w:val="28"/>
          <w:lang w:val="tt-RU"/>
        </w:rPr>
        <w:t xml:space="preserve"> хезмәтендә яисә</w:t>
      </w:r>
      <w:r w:rsidRPr="006B2A99">
        <w:rPr>
          <w:rFonts w:ascii="Times New Roman" w:eastAsia="Times New Roman" w:hAnsi="Times New Roman" w:cs="Times New Roman"/>
          <w:sz w:val="28"/>
          <w:szCs w:val="28"/>
          <w:lang w:val="tt-RU"/>
        </w:rPr>
        <w:t xml:space="preserve"> муниципаль хезмәттә булырга;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«Коррупциягә каршы </w:t>
      </w:r>
      <w:r w:rsidR="00B66D03">
        <w:rPr>
          <w:rFonts w:ascii="Times New Roman" w:eastAsia="Times New Roman" w:hAnsi="Times New Roman" w:cs="Times New Roman"/>
          <w:sz w:val="28"/>
          <w:szCs w:val="28"/>
          <w:lang w:val="tt-RU"/>
        </w:rPr>
        <w:t>тору</w:t>
      </w:r>
      <w:r w:rsidRPr="006B2A99">
        <w:rPr>
          <w:rFonts w:ascii="Times New Roman" w:eastAsia="Times New Roman" w:hAnsi="Times New Roman" w:cs="Times New Roman"/>
          <w:sz w:val="28"/>
          <w:szCs w:val="28"/>
          <w:lang w:val="tt-RU"/>
        </w:rPr>
        <w:t xml:space="preserve"> турында» 2008 елның 25 декабрендәге 273-ФЗ номерлы Федераль законда һәм башка федераль законнарда каралган очраклардан тыш, эшкуарлык эшчәнлеге белән үзенә яисә ышанычлы затлар аша шөгыльләнергә, коммерция оешмасы белән идарә итүдә яисә коммерциягә карамаган оешма белән идарә итүдә катнашырга;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укыту, фәнни һәм бүтән төр иҗади эшчәнлектән тыш, башка түләүле яисә түләүсез эш белән шөгыльләнергә. Шул ук вакытта укыту, фәнни һәм бүтән төр иҗади эшчәнлек өчен түләү, әгәр башкасы Россия Федерациясенең халыкара шартнамәсендә яисә Россия Федерациясе законнарында каралмаган булса, бары тик чит дәүләтләр, халыкара һәм чит ил оешмалары, чит ил гражданнары һәм гражданлыгы булмаган затлар акчаларына финансланырга тиеш түгел;</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5) сәяси партия яисә сәяси максатларны күз алдында тотып эшли торган башка иҗтимагый берләшмә әгъзасы булырга.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Вәкаләтле вәкилгә Россия Федерациясе субъектларының дәүләт вазыйфаларын биләүче затларга карата «Коррупциягә каршы </w:t>
      </w:r>
      <w:r w:rsidR="00B66D03">
        <w:rPr>
          <w:rFonts w:ascii="Times New Roman" w:eastAsia="Times New Roman" w:hAnsi="Times New Roman" w:cs="Times New Roman"/>
          <w:sz w:val="28"/>
          <w:szCs w:val="28"/>
          <w:lang w:val="tt-RU"/>
        </w:rPr>
        <w:t>тору</w:t>
      </w:r>
      <w:r w:rsidRPr="006B2A99">
        <w:rPr>
          <w:rFonts w:ascii="Times New Roman" w:eastAsia="Times New Roman" w:hAnsi="Times New Roman" w:cs="Times New Roman"/>
          <w:sz w:val="28"/>
          <w:szCs w:val="28"/>
          <w:lang w:val="tt-RU"/>
        </w:rPr>
        <w:t xml:space="preserve"> турында» </w:t>
      </w:r>
      <w:r w:rsidR="007823A3">
        <w:rPr>
          <w:rFonts w:ascii="Times New Roman" w:eastAsia="Times New Roman" w:hAnsi="Times New Roman" w:cs="Times New Roman"/>
          <w:sz w:val="28"/>
          <w:szCs w:val="28"/>
          <w:lang w:val="tt-RU"/>
        </w:rPr>
        <w:br/>
      </w:r>
      <w:r w:rsidRPr="006B2A99">
        <w:rPr>
          <w:rFonts w:ascii="Times New Roman" w:eastAsia="Times New Roman" w:hAnsi="Times New Roman" w:cs="Times New Roman"/>
          <w:sz w:val="28"/>
          <w:szCs w:val="28"/>
          <w:lang w:val="tt-RU"/>
        </w:rPr>
        <w:t>2008 елның 25 декабрендәге 273-ФЗ номерлы Федераль законда билгеләнгән башка чикләүләр, шулай ук бурычлар да кагыла.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Вәкаләтле вәкил үзенең статусы белән бергә башкарыла алмаган эшчәнлекне вазыйфага кергәнче кимендә 14 көн алда туктатырга, шулай ук үз </w:t>
      </w:r>
      <w:r w:rsidRPr="006B2A99">
        <w:rPr>
          <w:rFonts w:ascii="Times New Roman" w:eastAsia="Times New Roman" w:hAnsi="Times New Roman" w:cs="Times New Roman"/>
          <w:sz w:val="28"/>
          <w:szCs w:val="28"/>
          <w:lang w:val="tt-RU"/>
        </w:rPr>
        <w:lastRenderedPageBreak/>
        <w:t>вәкаләтләрен гамәлгә ашыру чорына сәяси партиядә әгъза булуын туктатып торырга бурычлы. Вәкаләтле вәкил билгеләнгән таләпләрне күрсәтелгән вакыт дәвамында үтәмәсә, аның вәкаләтләре вакытыннан алда туктатыла.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Вәкаләтле вәкил</w:t>
      </w:r>
      <w:r w:rsidR="00ED5057">
        <w:rPr>
          <w:rFonts w:ascii="Times New Roman" w:eastAsia="Times New Roman" w:hAnsi="Times New Roman" w:cs="Times New Roman"/>
          <w:sz w:val="28"/>
          <w:szCs w:val="28"/>
          <w:lang w:val="tt-RU"/>
        </w:rPr>
        <w:t>,</w:t>
      </w:r>
      <w:r w:rsidRPr="006B2A99">
        <w:rPr>
          <w:rFonts w:ascii="Times New Roman" w:eastAsia="Times New Roman" w:hAnsi="Times New Roman" w:cs="Times New Roman"/>
          <w:sz w:val="28"/>
          <w:szCs w:val="28"/>
          <w:lang w:val="tt-RU"/>
        </w:rPr>
        <w:t xml:space="preserve"> үз вәкаләтләрен башкарганда мәнфәгатьләр конфликтына китерә торган яисә китерергә мөмкин булган  шәхси кызыксынуын барлыкка китерә торган нигезләр булганда, бу хакта кичекмәстән язма</w:t>
      </w:r>
      <w:r w:rsidR="00A40EDF">
        <w:rPr>
          <w:rFonts w:ascii="Times New Roman" w:eastAsia="Times New Roman" w:hAnsi="Times New Roman" w:cs="Times New Roman"/>
          <w:sz w:val="28"/>
          <w:szCs w:val="28"/>
          <w:lang w:val="tt-RU"/>
        </w:rPr>
        <w:t>ча</w:t>
      </w:r>
      <w:r w:rsidRPr="006B2A99">
        <w:rPr>
          <w:rFonts w:ascii="Times New Roman" w:eastAsia="Times New Roman" w:hAnsi="Times New Roman" w:cs="Times New Roman"/>
          <w:sz w:val="28"/>
          <w:szCs w:val="28"/>
          <w:lang w:val="tt-RU"/>
        </w:rPr>
        <w:t xml:space="preserve"> Татарстан Республикасы Дәүләт Советы Рәисенә хәбәр итәргә</w:t>
      </w:r>
      <w:r w:rsidR="00A40EDF">
        <w:rPr>
          <w:rFonts w:ascii="Times New Roman" w:eastAsia="Times New Roman" w:hAnsi="Times New Roman" w:cs="Times New Roman"/>
          <w:sz w:val="28"/>
          <w:szCs w:val="28"/>
          <w:lang w:val="tt-RU"/>
        </w:rPr>
        <w:t xml:space="preserve"> бурычлы</w:t>
      </w:r>
      <w:r w:rsidRPr="006B2A99">
        <w:rPr>
          <w:rFonts w:ascii="Times New Roman" w:eastAsia="Times New Roman" w:hAnsi="Times New Roman" w:cs="Times New Roman"/>
          <w:sz w:val="28"/>
          <w:szCs w:val="28"/>
          <w:lang w:val="tt-RU"/>
        </w:rPr>
        <w:t xml:space="preserve">, шулай ук </w:t>
      </w:r>
      <w:r w:rsidR="00A40EDF" w:rsidRPr="006B2A99">
        <w:rPr>
          <w:rFonts w:ascii="Times New Roman" w:eastAsia="Times New Roman" w:hAnsi="Times New Roman" w:cs="Times New Roman"/>
          <w:sz w:val="28"/>
          <w:szCs w:val="28"/>
          <w:lang w:val="tt-RU"/>
        </w:rPr>
        <w:t xml:space="preserve">«Коррупциягә каршы </w:t>
      </w:r>
      <w:r w:rsidR="00A40EDF">
        <w:rPr>
          <w:rFonts w:ascii="Times New Roman" w:eastAsia="Times New Roman" w:hAnsi="Times New Roman" w:cs="Times New Roman"/>
          <w:sz w:val="28"/>
          <w:szCs w:val="28"/>
          <w:lang w:val="tt-RU"/>
        </w:rPr>
        <w:t>тору</w:t>
      </w:r>
      <w:r w:rsidR="00A40EDF" w:rsidRPr="006B2A99">
        <w:rPr>
          <w:rFonts w:ascii="Times New Roman" w:eastAsia="Times New Roman" w:hAnsi="Times New Roman" w:cs="Times New Roman"/>
          <w:sz w:val="28"/>
          <w:szCs w:val="28"/>
          <w:lang w:val="tt-RU"/>
        </w:rPr>
        <w:t xml:space="preserve"> турында» </w:t>
      </w:r>
      <w:r w:rsidRPr="006B2A99">
        <w:rPr>
          <w:rFonts w:ascii="Times New Roman" w:eastAsia="Times New Roman" w:hAnsi="Times New Roman" w:cs="Times New Roman"/>
          <w:sz w:val="28"/>
          <w:szCs w:val="28"/>
          <w:lang w:val="tt-RU"/>
        </w:rPr>
        <w:t xml:space="preserve"> 2008 елның 25 декабрендәге 273-ФЗ номерлы Федераль закон нигезендә мондый конфликтны булдырмау яисә җайга салу буенча чаралар күрергә тиеш.</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5. Вәкаләтле вәкил үз вәкаләтләрен башкару срогы дәвамында Татарстан Республикасы территориясендә даими яшәргә тиеш.</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bookmarkStart w:id="2" w:name="Par60"/>
      <w:bookmarkEnd w:id="2"/>
      <w:r w:rsidRPr="006B2A99">
        <w:rPr>
          <w:rFonts w:ascii="Times New Roman" w:eastAsia="Times New Roman" w:hAnsi="Times New Roman" w:cs="Times New Roman"/>
          <w:sz w:val="28"/>
          <w:szCs w:val="28"/>
          <w:lang w:val="tt-RU"/>
        </w:rPr>
        <w:t>6. Вәкаләтле вәкил федераль законнарда һәм Татарстан Республикасы законнарында билгеләнгән башка таләпләрне, чикләүләрне һәм тыюларны үтәргә тиеш.»;</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6) 12 </w:t>
      </w:r>
      <w:r w:rsidRPr="006B2A99">
        <w:rPr>
          <w:rFonts w:ascii="Times New Roman" w:eastAsia="Times New Roman" w:hAnsi="Times New Roman" w:cs="Times New Roman"/>
          <w:bCs/>
          <w:sz w:val="28"/>
          <w:szCs w:val="28"/>
          <w:lang w:val="tt-RU"/>
        </w:rPr>
        <w:t>статьяны түбәндәге</w:t>
      </w:r>
      <w:r w:rsidRPr="006B2A99">
        <w:rPr>
          <w:rFonts w:ascii="Times New Roman" w:eastAsia="Times New Roman" w:hAnsi="Times New Roman" w:cs="Times New Roman"/>
          <w:bCs/>
          <w:sz w:val="28"/>
          <w:szCs w:val="28"/>
        </w:rPr>
        <w:t xml:space="preserve"> редакци</w:t>
      </w:r>
      <w:r w:rsidRPr="006B2A99">
        <w:rPr>
          <w:rFonts w:ascii="Times New Roman" w:eastAsia="Times New Roman" w:hAnsi="Times New Roman" w:cs="Times New Roman"/>
          <w:bCs/>
          <w:sz w:val="28"/>
          <w:szCs w:val="28"/>
          <w:lang w:val="tt-RU"/>
        </w:rPr>
        <w:t>ядә бәян итәргә</w:t>
      </w:r>
      <w:r w:rsidRPr="006B2A99">
        <w:rPr>
          <w:rFonts w:ascii="Times New Roman" w:eastAsia="Times New Roman" w:hAnsi="Times New Roman" w:cs="Times New Roman"/>
          <w:bCs/>
          <w:sz w:val="28"/>
          <w:szCs w:val="28"/>
        </w:rPr>
        <w:t>:</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«12 статья. </w:t>
      </w:r>
      <w:r w:rsidRPr="006B2A99">
        <w:rPr>
          <w:rFonts w:ascii="Times New Roman" w:eastAsia="Times New Roman" w:hAnsi="Times New Roman" w:cs="Times New Roman"/>
          <w:b/>
          <w:sz w:val="28"/>
          <w:szCs w:val="28"/>
          <w:lang w:val="tt-RU"/>
        </w:rPr>
        <w:t>Вәкаләтле вәкилнең вәкаләтләре туктатылу</w:t>
      </w:r>
      <w:r w:rsidRPr="006B2A99">
        <w:rPr>
          <w:rFonts w:ascii="Times New Roman" w:eastAsia="Times New Roman" w:hAnsi="Times New Roman" w:cs="Times New Roman"/>
          <w:sz w:val="28"/>
          <w:szCs w:val="28"/>
          <w:lang w:val="tt-RU"/>
        </w:rPr>
        <w:t xml:space="preserve"> </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Вәкаләтле вәкилнең вәкаләтләре, әлеге статьяның 2 өлеше нигезендә вәкаләтләр вакытыннан алда туктат</w:t>
      </w:r>
      <w:r w:rsidR="00DF7C9C">
        <w:rPr>
          <w:rFonts w:ascii="Times New Roman" w:eastAsia="Times New Roman" w:hAnsi="Times New Roman" w:cs="Times New Roman"/>
          <w:sz w:val="28"/>
          <w:szCs w:val="28"/>
          <w:lang w:val="tt-RU"/>
        </w:rPr>
        <w:t>ыл</w:t>
      </w:r>
      <w:r w:rsidRPr="006B2A99">
        <w:rPr>
          <w:rFonts w:ascii="Times New Roman" w:eastAsia="Times New Roman" w:hAnsi="Times New Roman" w:cs="Times New Roman"/>
          <w:sz w:val="28"/>
          <w:szCs w:val="28"/>
          <w:lang w:val="tt-RU"/>
        </w:rPr>
        <w:t>у очракларыннан тыш, яңа сайла</w:t>
      </w:r>
      <w:r w:rsidR="00DF7C9C">
        <w:rPr>
          <w:rFonts w:ascii="Times New Roman" w:eastAsia="Times New Roman" w:hAnsi="Times New Roman" w:cs="Times New Roman"/>
          <w:sz w:val="28"/>
          <w:szCs w:val="28"/>
          <w:lang w:val="tt-RU"/>
        </w:rPr>
        <w:t>нган</w:t>
      </w:r>
      <w:r w:rsidRPr="006B2A99">
        <w:rPr>
          <w:rFonts w:ascii="Times New Roman" w:eastAsia="Times New Roman" w:hAnsi="Times New Roman" w:cs="Times New Roman"/>
          <w:sz w:val="28"/>
          <w:szCs w:val="28"/>
          <w:lang w:val="tt-RU"/>
        </w:rPr>
        <w:t xml:space="preserve"> Вәкаләтле вәкил </w:t>
      </w:r>
      <w:r w:rsidR="00DF7C9C" w:rsidRPr="0054135D">
        <w:rPr>
          <w:rFonts w:ascii="Times New Roman" w:eastAsia="Times New Roman" w:hAnsi="Times New Roman" w:cs="Times New Roman"/>
          <w:sz w:val="28"/>
          <w:szCs w:val="28"/>
          <w:lang w:val="tt-RU"/>
        </w:rPr>
        <w:t>вазыйфаларына кереш</w:t>
      </w:r>
      <w:r w:rsidR="00DF7C9C">
        <w:rPr>
          <w:rFonts w:ascii="Times New Roman" w:eastAsia="Times New Roman" w:hAnsi="Times New Roman" w:cs="Times New Roman"/>
          <w:sz w:val="28"/>
          <w:szCs w:val="28"/>
          <w:lang w:val="tt-RU"/>
        </w:rPr>
        <w:t>кән мизгелдән</w:t>
      </w:r>
      <w:r w:rsidRPr="006B2A99">
        <w:rPr>
          <w:rFonts w:ascii="Times New Roman" w:eastAsia="Times New Roman" w:hAnsi="Times New Roman" w:cs="Times New Roman"/>
          <w:sz w:val="28"/>
          <w:szCs w:val="28"/>
          <w:lang w:val="tt-RU"/>
        </w:rPr>
        <w:t xml:space="preserve"> туктатыла.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Вәкаләтле вәкилнең вәкаләтләре Татарстан Республикасы Дәүләт Советы карары </w:t>
      </w:r>
      <w:r w:rsidR="00207F7E">
        <w:rPr>
          <w:rFonts w:ascii="Times New Roman" w:eastAsia="Times New Roman" w:hAnsi="Times New Roman" w:cs="Times New Roman"/>
          <w:sz w:val="28"/>
          <w:szCs w:val="28"/>
          <w:lang w:val="tt-RU"/>
        </w:rPr>
        <w:t>белән</w:t>
      </w:r>
      <w:r w:rsidRPr="006B2A99">
        <w:rPr>
          <w:rFonts w:ascii="Times New Roman" w:eastAsia="Times New Roman" w:hAnsi="Times New Roman" w:cs="Times New Roman"/>
          <w:sz w:val="28"/>
          <w:szCs w:val="28"/>
          <w:lang w:val="tt-RU"/>
        </w:rPr>
        <w:t xml:space="preserve"> </w:t>
      </w:r>
      <w:r w:rsidR="00207F7E" w:rsidRPr="006B2A99">
        <w:rPr>
          <w:rFonts w:ascii="Times New Roman" w:eastAsia="Times New Roman" w:hAnsi="Times New Roman" w:cs="Times New Roman"/>
          <w:sz w:val="28"/>
          <w:szCs w:val="28"/>
          <w:lang w:val="tt-RU"/>
        </w:rPr>
        <w:t xml:space="preserve">түбәндәге очракларда </w:t>
      </w:r>
      <w:r w:rsidRPr="006B2A99">
        <w:rPr>
          <w:rFonts w:ascii="Times New Roman" w:eastAsia="Times New Roman" w:hAnsi="Times New Roman" w:cs="Times New Roman"/>
          <w:sz w:val="28"/>
          <w:szCs w:val="28"/>
          <w:lang w:val="tt-RU"/>
        </w:rPr>
        <w:t>вакытыннан алда туктатыла: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вафат бул</w:t>
      </w:r>
      <w:r w:rsidR="00207F7E">
        <w:rPr>
          <w:rFonts w:ascii="Times New Roman" w:eastAsia="Times New Roman" w:hAnsi="Times New Roman" w:cs="Times New Roman"/>
          <w:sz w:val="28"/>
          <w:szCs w:val="28"/>
          <w:lang w:val="tt-RU"/>
        </w:rPr>
        <w:t>са</w:t>
      </w:r>
      <w:r w:rsidRPr="006B2A99">
        <w:rPr>
          <w:rFonts w:ascii="Times New Roman" w:eastAsia="Times New Roman" w:hAnsi="Times New Roman" w:cs="Times New Roman"/>
          <w:sz w:val="28"/>
          <w:szCs w:val="28"/>
          <w:lang w:val="tt-RU"/>
        </w:rPr>
        <w:t>;</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суд тарафыннан хокуктан файдалануга сәләтсез, хокуктан файдалануга чикле сәләтле</w:t>
      </w:r>
      <w:r w:rsidR="00424FDC" w:rsidRPr="00424FDC">
        <w:rPr>
          <w:rFonts w:ascii="Times New Roman" w:eastAsia="Times New Roman" w:hAnsi="Times New Roman" w:cs="Times New Roman"/>
          <w:sz w:val="28"/>
          <w:szCs w:val="28"/>
          <w:lang w:val="tt-RU"/>
        </w:rPr>
        <w:t xml:space="preserve"> </w:t>
      </w:r>
      <w:r w:rsidR="00424FDC" w:rsidRPr="006B2A99">
        <w:rPr>
          <w:rFonts w:ascii="Times New Roman" w:eastAsia="Times New Roman" w:hAnsi="Times New Roman" w:cs="Times New Roman"/>
          <w:sz w:val="28"/>
          <w:szCs w:val="28"/>
          <w:lang w:val="tt-RU"/>
        </w:rPr>
        <w:t>яисә</w:t>
      </w:r>
      <w:r w:rsidRPr="006B2A99">
        <w:rPr>
          <w:rFonts w:ascii="Times New Roman" w:eastAsia="Times New Roman" w:hAnsi="Times New Roman" w:cs="Times New Roman"/>
          <w:sz w:val="28"/>
          <w:szCs w:val="28"/>
          <w:lang w:val="tt-RU"/>
        </w:rPr>
        <w:t xml:space="preserve"> хәбәрсез юкка чыккан дип танылса</w:t>
      </w:r>
      <w:r w:rsidR="00424FDC">
        <w:rPr>
          <w:rFonts w:ascii="Times New Roman" w:eastAsia="Times New Roman" w:hAnsi="Times New Roman" w:cs="Times New Roman"/>
          <w:sz w:val="28"/>
          <w:szCs w:val="28"/>
          <w:lang w:val="tt-RU"/>
        </w:rPr>
        <w:t xml:space="preserve"> йә</w:t>
      </w:r>
      <w:r w:rsidRPr="006B2A99">
        <w:rPr>
          <w:rFonts w:ascii="Times New Roman" w:eastAsia="Times New Roman" w:hAnsi="Times New Roman" w:cs="Times New Roman"/>
          <w:sz w:val="28"/>
          <w:szCs w:val="28"/>
          <w:lang w:val="tt-RU"/>
        </w:rPr>
        <w:t xml:space="preserve"> вафат дип игълан ителсә;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3) аңа карата чыгарылган гаепләү хөкеме законлы көченә керсә;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Татарстан Республикасыннан читкә даими яшәү урынына китсә;</w:t>
      </w:r>
    </w:p>
    <w:p w:rsid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0718B9">
        <w:rPr>
          <w:rFonts w:ascii="Times New Roman" w:eastAsia="Times New Roman" w:hAnsi="Times New Roman" w:cs="Times New Roman"/>
          <w:sz w:val="28"/>
          <w:szCs w:val="28"/>
          <w:lang w:val="tt-RU"/>
        </w:rPr>
        <w:t>5) Россия Федерациясе гражданлыгын югалтса, чит дәүләт гражданлыгы</w:t>
      </w:r>
      <w:r w:rsidR="00A22582" w:rsidRPr="000718B9">
        <w:rPr>
          <w:rFonts w:ascii="Times New Roman" w:eastAsia="Times New Roman" w:hAnsi="Times New Roman" w:cs="Times New Roman"/>
          <w:sz w:val="28"/>
          <w:szCs w:val="28"/>
          <w:lang w:val="tt-RU"/>
        </w:rPr>
        <w:t>н</w:t>
      </w:r>
      <w:r w:rsidRPr="000718B9">
        <w:rPr>
          <w:rFonts w:ascii="Times New Roman" w:eastAsia="Times New Roman" w:hAnsi="Times New Roman" w:cs="Times New Roman"/>
          <w:sz w:val="28"/>
          <w:szCs w:val="28"/>
          <w:lang w:val="tt-RU"/>
        </w:rPr>
        <w:t xml:space="preserve"> йә яшәүгә рөхсәте</w:t>
      </w:r>
      <w:r w:rsidR="00A22582" w:rsidRPr="000718B9">
        <w:rPr>
          <w:rFonts w:ascii="Times New Roman" w:eastAsia="Times New Roman" w:hAnsi="Times New Roman" w:cs="Times New Roman"/>
          <w:sz w:val="28"/>
          <w:szCs w:val="28"/>
          <w:lang w:val="tt-RU"/>
        </w:rPr>
        <w:t>н</w:t>
      </w:r>
      <w:r w:rsidRPr="000718B9">
        <w:rPr>
          <w:rFonts w:ascii="Times New Roman" w:eastAsia="Times New Roman" w:hAnsi="Times New Roman" w:cs="Times New Roman"/>
          <w:sz w:val="28"/>
          <w:szCs w:val="28"/>
          <w:lang w:val="tt-RU"/>
        </w:rPr>
        <w:t xml:space="preserve"> </w:t>
      </w:r>
      <w:r w:rsidR="00207F7E" w:rsidRPr="000718B9">
        <w:rPr>
          <w:rFonts w:ascii="Times New Roman" w:eastAsia="Times New Roman" w:hAnsi="Times New Roman" w:cs="Times New Roman"/>
          <w:sz w:val="28"/>
          <w:szCs w:val="28"/>
          <w:lang w:val="tt-RU"/>
        </w:rPr>
        <w:t xml:space="preserve">алса </w:t>
      </w:r>
      <w:r w:rsidRPr="000718B9">
        <w:rPr>
          <w:rFonts w:ascii="Times New Roman" w:eastAsia="Times New Roman" w:hAnsi="Times New Roman" w:cs="Times New Roman"/>
          <w:sz w:val="28"/>
          <w:szCs w:val="28"/>
          <w:lang w:val="tt-RU"/>
        </w:rPr>
        <w:t>яисә Россия Федерациясе гражданының чит дәүләт территориясендә даими яшәү хокукын раслый торган башка документ алса.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Россия Федерациясендә Кеше хокуклары буенча вәкаләтле вәкил белән киңәшләшкәннән соң, Татарстан Республикасы Дәүләт Советы карары </w:t>
      </w:r>
      <w:r w:rsidR="00A22582">
        <w:rPr>
          <w:rFonts w:ascii="Times New Roman" w:eastAsia="Times New Roman" w:hAnsi="Times New Roman" w:cs="Times New Roman"/>
          <w:sz w:val="28"/>
          <w:szCs w:val="28"/>
          <w:lang w:val="tt-RU"/>
        </w:rPr>
        <w:t xml:space="preserve">белән </w:t>
      </w:r>
      <w:r w:rsidRPr="006B2A99">
        <w:rPr>
          <w:rFonts w:ascii="Times New Roman" w:eastAsia="Times New Roman" w:hAnsi="Times New Roman" w:cs="Times New Roman"/>
          <w:sz w:val="28"/>
          <w:szCs w:val="28"/>
          <w:lang w:val="tt-RU"/>
        </w:rPr>
        <w:t>Вәкаләтле вәкил вәкаләтләре шулай ук түбәндәге очрак</w:t>
      </w:r>
      <w:r w:rsidR="00A22582">
        <w:rPr>
          <w:rFonts w:ascii="Times New Roman" w:eastAsia="Times New Roman" w:hAnsi="Times New Roman" w:cs="Times New Roman"/>
          <w:sz w:val="28"/>
          <w:szCs w:val="28"/>
          <w:lang w:val="tt-RU"/>
        </w:rPr>
        <w:t>лард</w:t>
      </w:r>
      <w:r w:rsidRPr="006B2A99">
        <w:rPr>
          <w:rFonts w:ascii="Times New Roman" w:eastAsia="Times New Roman" w:hAnsi="Times New Roman" w:cs="Times New Roman"/>
          <w:sz w:val="28"/>
          <w:szCs w:val="28"/>
          <w:lang w:val="tt-RU"/>
        </w:rPr>
        <w:t>а вакытыннан алда туктатылырга мөмкин:</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вәкаләтләрен үз өстеннән төшерү турында язма рәвештә гариза бирсә;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медицина бәяләмәсе нигезендә билгеләнгән сәламәтлеге торышы буенча яисә башка сәбәпләр аркасында озак вакыт дәвамында (кимендә дүрт ай) үз бурычларын үти алмаса;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3) «Коррупциягә каршы тору турында» 2008 елның 25 декабрендәге 273-ФЗ номерлы Федераль законның 13</w:t>
      </w:r>
      <w:r w:rsidRPr="006B2A99">
        <w:rPr>
          <w:rFonts w:ascii="Times New Roman" w:eastAsia="Times New Roman" w:hAnsi="Times New Roman" w:cs="Times New Roman"/>
          <w:sz w:val="28"/>
          <w:szCs w:val="28"/>
          <w:vertAlign w:val="superscript"/>
          <w:lang w:val="tt-RU"/>
        </w:rPr>
        <w:t>1</w:t>
      </w:r>
      <w:r w:rsidRPr="006B2A99">
        <w:rPr>
          <w:rFonts w:ascii="Times New Roman" w:eastAsia="Times New Roman" w:hAnsi="Times New Roman" w:cs="Times New Roman"/>
          <w:sz w:val="28"/>
          <w:szCs w:val="28"/>
          <w:lang w:val="tt-RU"/>
        </w:rPr>
        <w:t xml:space="preserve"> статьясында каралган очракларда ышанычны югалтса;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4) «Россия Федерациясе субъектларында кеше хокуклары буенча вәкаләтле вәкилләр турында» 2020 елның 18 мартындагы 48-ФЗ номерлы Федераль законда </w:t>
      </w:r>
      <w:r w:rsidRPr="006B2A99">
        <w:rPr>
          <w:rFonts w:ascii="Times New Roman" w:eastAsia="Times New Roman" w:hAnsi="Times New Roman" w:cs="Times New Roman"/>
          <w:sz w:val="28"/>
          <w:szCs w:val="28"/>
          <w:lang w:val="tt-RU"/>
        </w:rPr>
        <w:lastRenderedPageBreak/>
        <w:t>(алга таба – Федераль закон), башка федераль законнарда һәм Татарстан Республикасы законнарында билгеләнгән бүтән таләпләрне, чикләүләрне һәм тыюларны үтәмәсә.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Вәкаләтле вәкилнең вәкаләтләрен вакытыннан алда туктату турында карар Татарстан Республикасы Дәүләт Советы тарафыннан Татарстан Республикасы Дәүләт Советы депутатлары</w:t>
      </w:r>
      <w:r w:rsidR="00ED5057">
        <w:rPr>
          <w:rFonts w:ascii="Times New Roman" w:eastAsia="Times New Roman" w:hAnsi="Times New Roman" w:cs="Times New Roman"/>
          <w:sz w:val="28"/>
          <w:szCs w:val="28"/>
          <w:lang w:val="tt-RU"/>
        </w:rPr>
        <w:t xml:space="preserve">ның билгеләнгән саныннан </w:t>
      </w:r>
      <w:r w:rsidRPr="006B2A99">
        <w:rPr>
          <w:rFonts w:ascii="Times New Roman" w:eastAsia="Times New Roman" w:hAnsi="Times New Roman" w:cs="Times New Roman"/>
          <w:sz w:val="28"/>
          <w:szCs w:val="28"/>
          <w:lang w:val="tt-RU"/>
        </w:rPr>
        <w:t>күпчелек тавыш белән кабул ителә.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5. Вәкаләтле вәкилнең вәкаләтләре вакытыннан алда туктатылган очракта, яңа Вәкаләтле вәкил, аңа кадәрге Вәкаләтле вәкилнең вәкаләтләре</w:t>
      </w:r>
      <w:r w:rsidR="00ED5057">
        <w:rPr>
          <w:rFonts w:ascii="Times New Roman" w:eastAsia="Times New Roman" w:hAnsi="Times New Roman" w:cs="Times New Roman"/>
          <w:sz w:val="28"/>
          <w:szCs w:val="28"/>
          <w:lang w:val="tt-RU"/>
        </w:rPr>
        <w:t>н</w:t>
      </w:r>
      <w:r w:rsidRPr="006B2A99">
        <w:rPr>
          <w:rFonts w:ascii="Times New Roman" w:eastAsia="Times New Roman" w:hAnsi="Times New Roman" w:cs="Times New Roman"/>
          <w:sz w:val="28"/>
          <w:szCs w:val="28"/>
          <w:lang w:val="tt-RU"/>
        </w:rPr>
        <w:t xml:space="preserve"> вакытыннан алда туктату турында карар кабул ителгән көннән алып 60 көннән дә соңга калмыйча, Татарстан Республикасы Дәүләт Советы тарафыннан әлеге Законның 4 – 7 статьяларында билгеләнгән тәртиптә сайлап куелырга тиеш.»;</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lang w:val="tt-RU"/>
        </w:rPr>
        <w:t>7) 13 статьяда:</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а) 1 өлешне түбәндәге редакциядә бәян итәргә:</w:t>
      </w:r>
    </w:p>
    <w:p w:rsidR="006B2A99" w:rsidRPr="006B2A99" w:rsidRDefault="006B2A99" w:rsidP="006B2A99">
      <w:pPr>
        <w:tabs>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Кеше һәм граждан хокукларының, ирекләренең һәм законлы мәнфәгатьләренең дәүләт тарафыннан яклануына өстәмә гарантияләрне тәэмин итү максатларында Вәкаләтле вәкил Федераль закон нигезендә түбәндәгеләргә ярдәм итә: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кеше һәм граждан хокукларын, ирекләрен һәм законлы мәнфәгатьләрен яклауга һәм  торгызуга;</w:t>
      </w:r>
    </w:p>
    <w:p w:rsidR="006B2A99" w:rsidRPr="006B2A99" w:rsidRDefault="006B2A99" w:rsidP="006B2A99">
      <w:pPr>
        <w:tabs>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w:t>
      </w:r>
      <w:r w:rsidR="00C33AA7" w:rsidRPr="007823A3">
        <w:rPr>
          <w:rFonts w:ascii="Times New Roman" w:eastAsia="Times New Roman" w:hAnsi="Times New Roman" w:cs="Times New Roman"/>
          <w:sz w:val="28"/>
          <w:szCs w:val="28"/>
          <w:lang w:val="tt-RU"/>
        </w:rPr>
        <w:t>кеше һәм граждан хокуклары</w:t>
      </w:r>
      <w:r w:rsidR="00ED5057">
        <w:rPr>
          <w:rFonts w:ascii="Times New Roman" w:eastAsia="Times New Roman" w:hAnsi="Times New Roman" w:cs="Times New Roman"/>
          <w:sz w:val="28"/>
          <w:szCs w:val="28"/>
          <w:lang w:val="tt-RU"/>
        </w:rPr>
        <w:t>н</w:t>
      </w:r>
      <w:r w:rsidR="00C33AA7" w:rsidRPr="007823A3">
        <w:rPr>
          <w:rFonts w:ascii="Times New Roman" w:eastAsia="Times New Roman" w:hAnsi="Times New Roman" w:cs="Times New Roman"/>
          <w:sz w:val="28"/>
          <w:szCs w:val="28"/>
          <w:lang w:val="tt-RU"/>
        </w:rPr>
        <w:t xml:space="preserve"> һәм ирекләрен яклау өлешендә </w:t>
      </w:r>
      <w:r w:rsidRPr="007823A3">
        <w:rPr>
          <w:rFonts w:ascii="Times New Roman" w:eastAsia="Times New Roman" w:hAnsi="Times New Roman" w:cs="Times New Roman"/>
          <w:sz w:val="28"/>
          <w:szCs w:val="28"/>
          <w:lang w:val="tt-RU"/>
        </w:rPr>
        <w:t>Татарстан Республикасы норматив хокукый актларын, муниципаль норматив х</w:t>
      </w:r>
      <w:r w:rsidRPr="006B2A99">
        <w:rPr>
          <w:rFonts w:ascii="Times New Roman" w:eastAsia="Times New Roman" w:hAnsi="Times New Roman" w:cs="Times New Roman"/>
          <w:sz w:val="28"/>
          <w:szCs w:val="28"/>
          <w:lang w:val="tt-RU"/>
        </w:rPr>
        <w:t>окукый актларны камилләштерүгә;</w:t>
      </w:r>
    </w:p>
    <w:p w:rsidR="006B2A99" w:rsidRPr="006B2A99" w:rsidRDefault="006B2A99" w:rsidP="006B2A99">
      <w:pPr>
        <w:tabs>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3) кеше һәм граждан хокуклары һәм ирекләре, аларны яклау рәвешләре һәм ысуллары өлкәсендә халыкка хокукый белем бирүгә;</w:t>
      </w:r>
    </w:p>
    <w:p w:rsidR="006B2A99" w:rsidRPr="006B2A99" w:rsidRDefault="006B2A99" w:rsidP="006B2A99">
      <w:pPr>
        <w:tabs>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кеше хокуклары өлкәсендә регионара һәм халыкара хезмәттәшлекне үстерүгә.»;</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б) 2 өлештә «оештыру-хокукый һәм милек рәвешләренә карамастан,» сүзләрен төшереп калдырырга;</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8) 14 статьяны түбәндәге редакциядә бәян итәргә:</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«14 статья. </w:t>
      </w:r>
      <w:r w:rsidRPr="006B2A99">
        <w:rPr>
          <w:rFonts w:ascii="Times New Roman" w:eastAsia="Times New Roman" w:hAnsi="Times New Roman" w:cs="Times New Roman"/>
          <w:b/>
          <w:sz w:val="28"/>
          <w:szCs w:val="28"/>
          <w:lang w:val="tt-RU"/>
        </w:rPr>
        <w:t>Вәкаләтле вәкилнең төп хокуклары</w:t>
      </w:r>
      <w:r w:rsidRPr="006B2A99">
        <w:rPr>
          <w:rFonts w:ascii="Times New Roman" w:eastAsia="Times New Roman" w:hAnsi="Times New Roman" w:cs="Times New Roman"/>
          <w:sz w:val="28"/>
          <w:szCs w:val="28"/>
          <w:lang w:val="tt-RU"/>
        </w:rPr>
        <w:t xml:space="preserve"> </w:t>
      </w:r>
    </w:p>
    <w:p w:rsidR="006B2A99" w:rsidRPr="006B2A99" w:rsidRDefault="006B2A99" w:rsidP="006B2A99">
      <w:pPr>
        <w:tabs>
          <w:tab w:val="left" w:pos="1985"/>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 Вәкаләтле вәкил үзенең төп бурычларын гамәлгә ашыру максатларында түбәндәгеләргә хокуклы: </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Татарстан Республикасы дәүләт органнарына, җирле үзидарә органнарына, оешмаларга, иҗтимагый берләшмәләргә, Татарстан Республикасы территориясендәге мәҗбүр</w:t>
      </w:r>
      <w:r w:rsidR="00E821F6">
        <w:rPr>
          <w:rFonts w:ascii="Times New Roman" w:eastAsia="Times New Roman" w:hAnsi="Times New Roman" w:cs="Times New Roman"/>
          <w:sz w:val="28"/>
          <w:szCs w:val="28"/>
          <w:lang w:val="tt-RU"/>
        </w:rPr>
        <w:t>и тоту урыннарына, хәрби частьла</w:t>
      </w:r>
      <w:r w:rsidRPr="006B2A99">
        <w:rPr>
          <w:rFonts w:ascii="Times New Roman" w:eastAsia="Times New Roman" w:hAnsi="Times New Roman" w:cs="Times New Roman"/>
          <w:sz w:val="28"/>
          <w:szCs w:val="28"/>
          <w:lang w:val="tt-RU"/>
        </w:rPr>
        <w:t>рг</w:t>
      </w:r>
      <w:r w:rsidR="00E821F6">
        <w:rPr>
          <w:rFonts w:ascii="Times New Roman" w:eastAsia="Times New Roman" w:hAnsi="Times New Roman" w:cs="Times New Roman"/>
          <w:sz w:val="28"/>
          <w:szCs w:val="28"/>
          <w:lang w:val="tt-RU"/>
        </w:rPr>
        <w:t>а</w:t>
      </w:r>
      <w:r w:rsidRPr="006B2A99">
        <w:rPr>
          <w:rFonts w:ascii="Times New Roman" w:eastAsia="Times New Roman" w:hAnsi="Times New Roman" w:cs="Times New Roman"/>
          <w:sz w:val="28"/>
          <w:szCs w:val="28"/>
          <w:lang w:val="tt-RU"/>
        </w:rPr>
        <w:t xml:space="preserve"> үз эшчәнлегендәге  мәсьәләләр буенча федераль законнар һәм Татарстан Республикасы законнары нигезендә тоткарлыксыз кереп йөрергә;  </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дәүләт органнары, җирле үзидарә органнары, оешмалар</w:t>
      </w:r>
      <w:r w:rsidR="00ED5057">
        <w:rPr>
          <w:rFonts w:ascii="Times New Roman" w:eastAsia="Times New Roman" w:hAnsi="Times New Roman" w:cs="Times New Roman"/>
          <w:sz w:val="28"/>
          <w:szCs w:val="28"/>
          <w:lang w:val="tt-RU"/>
        </w:rPr>
        <w:t xml:space="preserve"> </w:t>
      </w:r>
      <w:r w:rsidRPr="006B2A99">
        <w:rPr>
          <w:rFonts w:ascii="Times New Roman" w:eastAsia="Times New Roman" w:hAnsi="Times New Roman" w:cs="Times New Roman"/>
          <w:sz w:val="28"/>
          <w:szCs w:val="28"/>
          <w:lang w:val="tt-RU"/>
        </w:rPr>
        <w:t xml:space="preserve">җитәкчеләреннән һәм  башка вазыйфаи затларыннан кеше һәм граждан хокукларын, ирекләрен һәм </w:t>
      </w:r>
      <w:r w:rsidRPr="006B2A99">
        <w:rPr>
          <w:rFonts w:ascii="Times New Roman" w:eastAsia="Times New Roman" w:hAnsi="Times New Roman" w:cs="Times New Roman"/>
          <w:sz w:val="28"/>
          <w:szCs w:val="28"/>
          <w:lang w:val="tt-RU"/>
        </w:rPr>
        <w:lastRenderedPageBreak/>
        <w:t xml:space="preserve">законлы мәнфәгатьләрен үтәүгә һәм яклауга бәйле мәсьәләләр буенча кирәкле белешмәләр, документлар, материаллар һәм башка мәгълүмат соратып алырга; </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w:t>
      </w:r>
      <w:r w:rsidR="00067879" w:rsidRPr="006B2A99">
        <w:rPr>
          <w:rFonts w:ascii="Times New Roman" w:eastAsia="Times New Roman" w:hAnsi="Times New Roman" w:cs="Times New Roman"/>
          <w:sz w:val="28"/>
          <w:szCs w:val="28"/>
          <w:lang w:val="tt-RU"/>
        </w:rPr>
        <w:t xml:space="preserve">Татарстан Республикасы дәүләт органнары, җирле үзидарә органнары, оешмалар эшчәнлегенә </w:t>
      </w:r>
      <w:r w:rsidRPr="006B2A99">
        <w:rPr>
          <w:rFonts w:ascii="Times New Roman" w:eastAsia="Times New Roman" w:hAnsi="Times New Roman" w:cs="Times New Roman"/>
          <w:sz w:val="28"/>
          <w:szCs w:val="28"/>
          <w:lang w:val="tt-RU"/>
        </w:rPr>
        <w:t xml:space="preserve">үз компетенциясе </w:t>
      </w:r>
      <w:r w:rsidR="0028081B">
        <w:rPr>
          <w:rFonts w:ascii="Times New Roman" w:eastAsia="Times New Roman" w:hAnsi="Times New Roman" w:cs="Times New Roman"/>
          <w:sz w:val="28"/>
          <w:szCs w:val="28"/>
          <w:lang w:val="tt-RU"/>
        </w:rPr>
        <w:t xml:space="preserve"> чикләрендә </w:t>
      </w:r>
      <w:r w:rsidRPr="006B2A99">
        <w:rPr>
          <w:rFonts w:ascii="Times New Roman" w:eastAsia="Times New Roman" w:hAnsi="Times New Roman" w:cs="Times New Roman"/>
          <w:sz w:val="28"/>
          <w:szCs w:val="28"/>
          <w:lang w:val="tt-RU"/>
        </w:rPr>
        <w:t>мөстәкыйль рәвештә яисә Татарстан Республикасының компетен</w:t>
      </w:r>
      <w:r w:rsidR="009D2645">
        <w:rPr>
          <w:rFonts w:ascii="Times New Roman" w:eastAsia="Times New Roman" w:hAnsi="Times New Roman" w:cs="Times New Roman"/>
          <w:sz w:val="28"/>
          <w:szCs w:val="28"/>
          <w:lang w:val="tt-RU"/>
        </w:rPr>
        <w:t>тлы</w:t>
      </w:r>
      <w:r w:rsidRPr="006B2A99">
        <w:rPr>
          <w:rFonts w:ascii="Times New Roman" w:eastAsia="Times New Roman" w:hAnsi="Times New Roman" w:cs="Times New Roman"/>
          <w:sz w:val="28"/>
          <w:szCs w:val="28"/>
          <w:lang w:val="tt-RU"/>
        </w:rPr>
        <w:t xml:space="preserve"> дәүләт органнары, аларның вазыйфаи затлары, Татарстан Республикасы дәүләт граждан хезмәткәрләре, муниципаль хезмәткәрләр белән берлектә тикшерү үткәрергә;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4) дәүләт </w:t>
      </w:r>
      <w:r w:rsidR="00E1378F" w:rsidRPr="006B2A99">
        <w:rPr>
          <w:rFonts w:ascii="Times New Roman" w:eastAsia="Times New Roman" w:hAnsi="Times New Roman" w:cs="Times New Roman"/>
          <w:sz w:val="28"/>
          <w:szCs w:val="28"/>
          <w:lang w:val="tt-RU"/>
        </w:rPr>
        <w:t xml:space="preserve">оешмаларын </w:t>
      </w:r>
      <w:r w:rsidRPr="006B2A99">
        <w:rPr>
          <w:rFonts w:ascii="Times New Roman" w:eastAsia="Times New Roman" w:hAnsi="Times New Roman" w:cs="Times New Roman"/>
          <w:sz w:val="28"/>
          <w:szCs w:val="28"/>
          <w:lang w:val="tt-RU"/>
        </w:rPr>
        <w:t>һәм фәнни оешмаларн</w:t>
      </w:r>
      <w:r w:rsidR="00E1378F">
        <w:rPr>
          <w:rFonts w:ascii="Times New Roman" w:eastAsia="Times New Roman" w:hAnsi="Times New Roman" w:cs="Times New Roman"/>
          <w:sz w:val="28"/>
          <w:szCs w:val="28"/>
          <w:lang w:val="tt-RU"/>
        </w:rPr>
        <w:t>ы</w:t>
      </w:r>
      <w:r w:rsidRPr="006B2A99">
        <w:rPr>
          <w:rFonts w:ascii="Times New Roman" w:eastAsia="Times New Roman" w:hAnsi="Times New Roman" w:cs="Times New Roman"/>
          <w:sz w:val="28"/>
          <w:szCs w:val="28"/>
          <w:lang w:val="tt-RU"/>
        </w:rPr>
        <w:t xml:space="preserve"> шикаятьләрне карау барышында ачыкланырга тиешле мәсьәләләр буенча эксперт тикшеренүләре уздыруга һәм бәяләмәләр әзерләүгә җәлеп итәргә;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5) Татарстан Республикасы дәүләт органнарына, җирле үзидарә органнарына, оешмалар җитәкчеләренә һәм башка вазыйфаи затларына кеше һәм граждан хокукларын һәм ирекләрен тәэмин итү буенча үз искәрмәләрен һәм тәкъдимнәрен җибәрергә;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6) хөкем ителгәннәр һәм сак астына ябылган затлар белән икәүдән-икәү сөйләшергә, бу вакытта аларның әңгәмәләре җәза үтәтү учреждениесе яи</w:t>
      </w:r>
      <w:r w:rsidR="00A575A1">
        <w:rPr>
          <w:rFonts w:ascii="Times New Roman" w:eastAsia="Times New Roman" w:hAnsi="Times New Roman" w:cs="Times New Roman"/>
          <w:sz w:val="28"/>
          <w:szCs w:val="28"/>
          <w:lang w:val="tt-RU"/>
        </w:rPr>
        <w:t>сә органы администрациясе я</w:t>
      </w:r>
      <w:r w:rsidRPr="006B2A99">
        <w:rPr>
          <w:rFonts w:ascii="Times New Roman" w:eastAsia="Times New Roman" w:hAnsi="Times New Roman" w:cs="Times New Roman"/>
          <w:sz w:val="28"/>
          <w:szCs w:val="28"/>
          <w:lang w:val="tt-RU"/>
        </w:rPr>
        <w:t>и</w:t>
      </w:r>
      <w:r w:rsidR="00A575A1">
        <w:rPr>
          <w:rFonts w:ascii="Times New Roman" w:eastAsia="Times New Roman" w:hAnsi="Times New Roman" w:cs="Times New Roman"/>
          <w:sz w:val="28"/>
          <w:szCs w:val="28"/>
          <w:lang w:val="tt-RU"/>
        </w:rPr>
        <w:t>сә</w:t>
      </w:r>
      <w:r w:rsidRPr="006B2A99">
        <w:rPr>
          <w:rFonts w:ascii="Times New Roman" w:eastAsia="Times New Roman" w:hAnsi="Times New Roman" w:cs="Times New Roman"/>
          <w:sz w:val="28"/>
          <w:szCs w:val="28"/>
          <w:lang w:val="tt-RU"/>
        </w:rPr>
        <w:t xml:space="preserve"> тикшерү изоляторы вәкиленә ишетелмәслек, ләкин үзләре күренерлек шартлар тудырылган булырга тиеш;</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7) федераль законнарда һәм Татарстан Республикасы законнарында каралган башка хокукларны гамәлгә ашырырга.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Вәкаләтле вәкил үз эшчәнлегендәге мәсьәләләр буенча дәүләт органнары, җирле үзидарә  органнары, башка органнар һәм оешмалар җитәкчеләре һәм башка вазыйфаи затлары, шулай ук мәҗбүри тоту урыннары администрацияләре тарафыннан кичектергесез кабул ителү хокукыннан файдалана</w:t>
      </w:r>
      <w:r w:rsidR="00ED5057">
        <w:rPr>
          <w:rFonts w:ascii="Times New Roman" w:eastAsia="Times New Roman" w:hAnsi="Times New Roman" w:cs="Times New Roman"/>
          <w:sz w:val="28"/>
          <w:szCs w:val="28"/>
          <w:lang w:val="tt-RU"/>
        </w:rPr>
        <w:t>.</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3. Вәкаләтле вәкил Татарстан Республикасы Дәүләт Советы, Татарстан Республикасы Министрлар Кабинеты, Татарстан Республикасы Конституция суды утырышларында булырга, Татарстан Республикасының башка дәүләт органнары, җирле үзидарә органнары эшендә, шулай ук алар уздыра торган киңәшмәләрдә законнарда билгеләнгән тәртиптә катнашырга хокуклы.»;</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9) 15 статьяның 2 өлешен түбәндәге редакциядә бәян итәргә:</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Вәкаләтле вәкил кеше һәм граждан хокуклары һәм ирекләре бозылу турындагы мәгълүматны өйрәнү һәм анализлау, шикаятьләрне карау йомгакларын гомумиләштерү нәтиҗәләре буенча түбәндәгеләргә хокуклы:</w:t>
      </w:r>
    </w:p>
    <w:p w:rsidR="006B2A99" w:rsidRPr="006B2A99" w:rsidRDefault="006B2A99" w:rsidP="006B2A99">
      <w:pPr>
        <w:pStyle w:val="ab"/>
        <w:numPr>
          <w:ilvl w:val="0"/>
          <w:numId w:val="6"/>
        </w:numPr>
        <w:tabs>
          <w:tab w:val="left" w:pos="1134"/>
        </w:tabs>
        <w:suppressAutoHyphens/>
        <w:autoSpaceDE w:val="0"/>
        <w:autoSpaceDN w:val="0"/>
        <w:adjustRightInd w:val="0"/>
        <w:ind w:left="0" w:firstLine="709"/>
        <w:jc w:val="both"/>
        <w:rPr>
          <w:sz w:val="28"/>
          <w:szCs w:val="28"/>
          <w:lang w:val="tt-RU"/>
        </w:rPr>
      </w:pPr>
      <w:r w:rsidRPr="006B2A99">
        <w:rPr>
          <w:sz w:val="28"/>
          <w:szCs w:val="28"/>
          <w:lang w:val="tt-RU"/>
        </w:rPr>
        <w:t xml:space="preserve">Россия Федерациясе законнары нигезендә </w:t>
      </w:r>
      <w:r w:rsidR="00B246C2" w:rsidRPr="00B246C2">
        <w:rPr>
          <w:sz w:val="28"/>
          <w:szCs w:val="28"/>
          <w:lang w:val="tt-RU"/>
        </w:rPr>
        <w:t>иҗтимагый</w:t>
      </w:r>
      <w:r w:rsidRPr="006B2A99">
        <w:rPr>
          <w:sz w:val="28"/>
          <w:szCs w:val="28"/>
          <w:lang w:val="tt-RU"/>
        </w:rPr>
        <w:t xml:space="preserve"> тикшерүләр һәм </w:t>
      </w:r>
      <w:r w:rsidR="00B246C2" w:rsidRPr="00B246C2">
        <w:rPr>
          <w:sz w:val="28"/>
          <w:szCs w:val="28"/>
          <w:lang w:val="tt-RU"/>
        </w:rPr>
        <w:t xml:space="preserve">иҗтимагый </w:t>
      </w:r>
      <w:r w:rsidRPr="006B2A99">
        <w:rPr>
          <w:sz w:val="28"/>
          <w:szCs w:val="28"/>
          <w:lang w:val="tt-RU"/>
        </w:rPr>
        <w:t>экспертиза уздыру турында тәкъдим белән чыгарга;</w:t>
      </w:r>
    </w:p>
    <w:p w:rsidR="006B2A99" w:rsidRPr="006B2A99" w:rsidRDefault="006B2A99" w:rsidP="006B2A99">
      <w:pPr>
        <w:pStyle w:val="ab"/>
        <w:numPr>
          <w:ilvl w:val="0"/>
          <w:numId w:val="6"/>
        </w:numPr>
        <w:tabs>
          <w:tab w:val="left" w:pos="1134"/>
        </w:tabs>
        <w:suppressAutoHyphens/>
        <w:autoSpaceDE w:val="0"/>
        <w:autoSpaceDN w:val="0"/>
        <w:adjustRightInd w:val="0"/>
        <w:ind w:left="0" w:firstLine="709"/>
        <w:jc w:val="both"/>
        <w:rPr>
          <w:sz w:val="28"/>
          <w:szCs w:val="28"/>
          <w:lang w:val="tt-RU"/>
        </w:rPr>
      </w:pPr>
      <w:r w:rsidRPr="006B2A99">
        <w:rPr>
          <w:sz w:val="28"/>
          <w:szCs w:val="28"/>
          <w:lang w:val="tt-RU"/>
        </w:rPr>
        <w:t>кеше һәм граждан хокукларын һәм ирекләрен бозу фактлары буенча парламент тыңлауларын уздыру турында</w:t>
      </w:r>
      <w:r w:rsidR="00ED5057">
        <w:rPr>
          <w:sz w:val="28"/>
          <w:szCs w:val="28"/>
          <w:lang w:val="tt-RU"/>
        </w:rPr>
        <w:t>гы</w:t>
      </w:r>
      <w:r w:rsidRPr="006B2A99">
        <w:rPr>
          <w:sz w:val="28"/>
          <w:szCs w:val="28"/>
          <w:lang w:val="tt-RU"/>
        </w:rPr>
        <w:t xml:space="preserve"> тәкъдим белән Татарстан Республикасы Дәүләт Советына мөрәҗәгать итәргә, шулай ук аларда турыдан-туры йә үз вәкиле аша катнашырга;</w:t>
      </w:r>
    </w:p>
    <w:p w:rsidR="006B2A99" w:rsidRPr="006B2A99" w:rsidRDefault="006B2A99" w:rsidP="006B2A99">
      <w:pPr>
        <w:pStyle w:val="ab"/>
        <w:numPr>
          <w:ilvl w:val="0"/>
          <w:numId w:val="6"/>
        </w:numPr>
        <w:tabs>
          <w:tab w:val="left" w:pos="1134"/>
        </w:tabs>
        <w:suppressAutoHyphens/>
        <w:autoSpaceDE w:val="0"/>
        <w:autoSpaceDN w:val="0"/>
        <w:adjustRightInd w:val="0"/>
        <w:ind w:left="0" w:firstLine="709"/>
        <w:jc w:val="both"/>
        <w:rPr>
          <w:sz w:val="28"/>
          <w:szCs w:val="28"/>
          <w:lang w:val="tt-RU"/>
        </w:rPr>
      </w:pPr>
      <w:r w:rsidRPr="006B2A99">
        <w:rPr>
          <w:sz w:val="28"/>
          <w:szCs w:val="28"/>
          <w:lang w:val="tt-RU"/>
        </w:rPr>
        <w:t>кеше һәм граждан хокукларын һәм ирекләрен бозу фактлары буенча парламент тикшерүен уздыру турында тәкъдим белән Татарстан Республикасы Дәүләт Советына мөрәҗәгать итәргә, шулай ук парламент тикшерүен уздыру өчен парламент комиссиясе эшендә турыдан-туры йә үз вәкиле аша катнашырга.»;</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10) 15</w:t>
      </w:r>
      <w:r w:rsidRPr="006B2A99">
        <w:rPr>
          <w:rFonts w:ascii="Times New Roman" w:eastAsia="Times New Roman" w:hAnsi="Times New Roman" w:cs="Times New Roman"/>
          <w:sz w:val="28"/>
          <w:szCs w:val="28"/>
          <w:vertAlign w:val="superscript"/>
          <w:lang w:val="tt-RU"/>
        </w:rPr>
        <w:t>1</w:t>
      </w:r>
      <w:r w:rsidRPr="006B2A99">
        <w:rPr>
          <w:rFonts w:ascii="Times New Roman" w:eastAsia="Times New Roman" w:hAnsi="Times New Roman" w:cs="Times New Roman"/>
          <w:sz w:val="28"/>
          <w:szCs w:val="28"/>
          <w:lang w:val="tt-RU"/>
        </w:rPr>
        <w:t xml:space="preserve"> статьяда:</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а) 1 өлештә «Вәкаләтле» сүзен «1. Вәкаләтле» сүзләренә алмаштырырга;</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б) түбәндәге эчтәлекле 2 өлеш өстәргә:</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Татарстан Республикасында төзелгән җәмәгать күзәтчелек комиссиясе Вәкаләтле вәкилгә ел саен, календарь ел тәмамланганнан соң 30 көннән дә соңга калмыйча, мәҗбүри тоту урыннарында кеше хокуклары тәэмин ителүгә җәмәгать контролен гамәлгә ашыру йомгаклары буенча материаллар җибәрә.»;</w:t>
      </w:r>
    </w:p>
    <w:p w:rsidR="006B2A99" w:rsidRPr="006B2A99" w:rsidRDefault="006B2A99" w:rsidP="006B2A99">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A99">
        <w:rPr>
          <w:rFonts w:ascii="Times New Roman" w:eastAsia="Times New Roman" w:hAnsi="Times New Roman" w:cs="Times New Roman"/>
          <w:sz w:val="28"/>
          <w:szCs w:val="28"/>
        </w:rPr>
        <w:t xml:space="preserve">11) 16 статьяны </w:t>
      </w:r>
      <w:r w:rsidRPr="006B2A99">
        <w:rPr>
          <w:rFonts w:ascii="Times New Roman" w:eastAsia="Times New Roman" w:hAnsi="Times New Roman" w:cs="Times New Roman"/>
          <w:sz w:val="28"/>
          <w:szCs w:val="28"/>
          <w:lang w:val="tt-RU"/>
        </w:rPr>
        <w:t>түбәндәге</w:t>
      </w:r>
      <w:r w:rsidRPr="006B2A99">
        <w:rPr>
          <w:rFonts w:ascii="Times New Roman" w:eastAsia="Times New Roman" w:hAnsi="Times New Roman" w:cs="Times New Roman"/>
          <w:sz w:val="28"/>
          <w:szCs w:val="28"/>
        </w:rPr>
        <w:t xml:space="preserve"> редакци</w:t>
      </w:r>
      <w:r w:rsidRPr="006B2A99">
        <w:rPr>
          <w:rFonts w:ascii="Times New Roman" w:eastAsia="Times New Roman" w:hAnsi="Times New Roman" w:cs="Times New Roman"/>
          <w:sz w:val="28"/>
          <w:szCs w:val="28"/>
          <w:lang w:val="tt-RU"/>
        </w:rPr>
        <w:t>ядә бәян итәргә</w:t>
      </w:r>
      <w:r w:rsidRPr="006B2A99">
        <w:rPr>
          <w:rFonts w:ascii="Times New Roman" w:eastAsia="Times New Roman" w:hAnsi="Times New Roman" w:cs="Times New Roman"/>
          <w:sz w:val="28"/>
          <w:szCs w:val="28"/>
        </w:rPr>
        <w:t>:</w:t>
      </w:r>
    </w:p>
    <w:p w:rsidR="00ED5057"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b/>
          <w:noProof/>
          <w:sz w:val="28"/>
          <w:szCs w:val="28"/>
          <w:lang w:val="tt-RU"/>
        </w:rPr>
      </w:pPr>
      <w:r w:rsidRPr="006B2A99">
        <w:rPr>
          <w:rFonts w:ascii="Times New Roman" w:eastAsia="Times New Roman" w:hAnsi="Times New Roman" w:cs="Times New Roman"/>
          <w:sz w:val="28"/>
          <w:szCs w:val="28"/>
        </w:rPr>
        <w:t xml:space="preserve">«16 </w:t>
      </w:r>
      <w:r w:rsidRPr="006B2A99">
        <w:rPr>
          <w:rFonts w:ascii="Times New Roman" w:eastAsia="Times New Roman" w:hAnsi="Times New Roman" w:cs="Times New Roman"/>
          <w:sz w:val="28"/>
          <w:szCs w:val="28"/>
          <w:lang w:val="tt-RU"/>
        </w:rPr>
        <w:t>с</w:t>
      </w:r>
      <w:r w:rsidRPr="006B2A99">
        <w:rPr>
          <w:rFonts w:ascii="Times New Roman" w:eastAsia="Times New Roman" w:hAnsi="Times New Roman" w:cs="Times New Roman"/>
          <w:sz w:val="28"/>
          <w:szCs w:val="28"/>
        </w:rPr>
        <w:t xml:space="preserve">татья. </w:t>
      </w:r>
      <w:r w:rsidRPr="006B2A99">
        <w:rPr>
          <w:rFonts w:ascii="Times New Roman" w:eastAsia="Times New Roman" w:hAnsi="Times New Roman" w:cs="Times New Roman"/>
          <w:b/>
          <w:noProof/>
          <w:sz w:val="28"/>
          <w:szCs w:val="28"/>
        </w:rPr>
        <w:t xml:space="preserve">Вәкаләтле вәкилгә шикаять </w:t>
      </w:r>
      <w:r w:rsidRPr="006B2A99">
        <w:rPr>
          <w:rFonts w:ascii="Times New Roman" w:eastAsia="Times New Roman" w:hAnsi="Times New Roman" w:cs="Times New Roman"/>
          <w:b/>
          <w:noProof/>
          <w:sz w:val="28"/>
          <w:szCs w:val="28"/>
          <w:lang w:val="tt-RU"/>
        </w:rPr>
        <w:t>һәм башка мөрәҗәгатьләр</w:t>
      </w:r>
    </w:p>
    <w:p w:rsidR="006B2A99" w:rsidRPr="006B2A99" w:rsidRDefault="00210EFB" w:rsidP="00ED5057">
      <w:pPr>
        <w:suppressAutoHyphens/>
        <w:autoSpaceDE w:val="0"/>
        <w:autoSpaceDN w:val="0"/>
        <w:adjustRightInd w:val="0"/>
        <w:spacing w:after="0" w:line="240" w:lineRule="auto"/>
        <w:ind w:left="1415" w:firstLine="709"/>
        <w:jc w:val="both"/>
        <w:rPr>
          <w:rFonts w:ascii="Times New Roman" w:eastAsia="Times New Roman" w:hAnsi="Times New Roman" w:cs="Times New Roman"/>
          <w:noProof/>
          <w:sz w:val="28"/>
          <w:szCs w:val="28"/>
          <w:lang w:val="tt-RU"/>
        </w:rPr>
      </w:pPr>
      <w:r>
        <w:rPr>
          <w:rFonts w:ascii="Times New Roman" w:eastAsia="Times New Roman" w:hAnsi="Times New Roman" w:cs="Times New Roman"/>
          <w:b/>
          <w:noProof/>
          <w:sz w:val="28"/>
          <w:szCs w:val="28"/>
          <w:lang w:val="tt-RU"/>
        </w:rPr>
        <w:t>тапшыру</w:t>
      </w:r>
    </w:p>
    <w:p w:rsidR="006B2A99" w:rsidRPr="0079264F" w:rsidRDefault="006B2A99" w:rsidP="006B2A99">
      <w:pPr>
        <w:spacing w:after="0" w:line="240" w:lineRule="auto"/>
        <w:ind w:firstLine="709"/>
        <w:jc w:val="both"/>
        <w:rPr>
          <w:rFonts w:ascii="Times New Roman" w:eastAsia="Times New Roman" w:hAnsi="Times New Roman" w:cs="Times New Roman"/>
          <w:noProof/>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79264F">
        <w:rPr>
          <w:rFonts w:ascii="Times New Roman" w:eastAsia="Times New Roman" w:hAnsi="Times New Roman" w:cs="Times New Roman"/>
          <w:noProof/>
          <w:sz w:val="28"/>
          <w:szCs w:val="28"/>
          <w:lang w:val="tt-RU"/>
        </w:rPr>
        <w:t xml:space="preserve">1. </w:t>
      </w:r>
      <w:r w:rsidRPr="006B2A99">
        <w:rPr>
          <w:rFonts w:ascii="Times New Roman" w:eastAsia="Times New Roman" w:hAnsi="Times New Roman" w:cs="Times New Roman"/>
          <w:noProof/>
          <w:sz w:val="28"/>
          <w:szCs w:val="28"/>
          <w:lang w:val="tt-RU"/>
        </w:rPr>
        <w:t xml:space="preserve">Россия Федерациясе гражданы, чит ил гражданы яисә гражданлыгы булмаган зат Вәкаләтле вәкилгә язмача яисә электрон документ рәвешендә, шулай ук шәхси кабул итү вакытында телдән шикаять, тәкъдим яисә гариза белән мөрәҗәгать итәргә хокуклы. Вәкаләтле вәкил Россия Федерациясе гражданнары, чит ил гражданнары һәм гражданлыгы булмаган затлар мөрәҗәгатьләрен караганда «Россия Федерациясе гражданнары мөрәҗәгатьләрен карау тәртибе турында» </w:t>
      </w:r>
      <w:r w:rsidR="00481953">
        <w:rPr>
          <w:rFonts w:ascii="Times New Roman" w:eastAsia="Times New Roman" w:hAnsi="Times New Roman" w:cs="Times New Roman"/>
          <w:noProof/>
          <w:sz w:val="28"/>
          <w:szCs w:val="28"/>
          <w:lang w:val="tt-RU"/>
        </w:rPr>
        <w:br/>
      </w:r>
      <w:r w:rsidRPr="006B2A99">
        <w:rPr>
          <w:rFonts w:ascii="Times New Roman" w:eastAsia="Times New Roman" w:hAnsi="Times New Roman" w:cs="Times New Roman"/>
          <w:noProof/>
          <w:sz w:val="28"/>
          <w:szCs w:val="28"/>
          <w:lang w:val="tt-RU"/>
        </w:rPr>
        <w:t>2006 елның 2 маендагы 59-ФЗ номерлы Федераль законда, «Татарстан Республикасында гражданнар мөрәҗәгатьләре турында» 2003 елның 12 маендагы 16-ТРЗ номерлы Татарстан Республикасы Законында билгеләнгән тәртип</w:t>
      </w:r>
      <w:r w:rsidR="000559FE">
        <w:rPr>
          <w:rFonts w:ascii="Times New Roman" w:eastAsia="Times New Roman" w:hAnsi="Times New Roman" w:cs="Times New Roman"/>
          <w:noProof/>
          <w:sz w:val="28"/>
          <w:szCs w:val="28"/>
          <w:lang w:val="tt-RU"/>
        </w:rPr>
        <w:t>тә</w:t>
      </w:r>
      <w:r w:rsidRPr="006B2A99">
        <w:rPr>
          <w:rFonts w:ascii="Times New Roman" w:eastAsia="Times New Roman" w:hAnsi="Times New Roman" w:cs="Times New Roman"/>
          <w:noProof/>
          <w:sz w:val="28"/>
          <w:szCs w:val="28"/>
          <w:lang w:val="tt-RU"/>
        </w:rPr>
        <w:t xml:space="preserve"> шикаятьләрнең Вәкаләтле вәкил тарафыннан  карауга кабул ителүнең һәм карауның Федераль законда, әлеге Законда билгеләнгән үзенчәлекләрен, шул исәптән шикаятьләрне карау срокларын исәпкә алып кулланыла.</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2. Гражданнар хокуклары һәм ирекләре бозылуга кагылышлы тәкъдим, гариза яисә башка мәгълүматны үз эченә алган мөрәҗәгать (алга таба – мөрәҗәгать) алганнан соң Вәкаләтле вәкил түбәндәгеләргә хокуклы:</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1) мөрәҗәгатьне аның эчтәлеге буенча карарга;</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2) гариза бирүчегә ул үз хокукларын һәм ирекләрен яклау өчен кулланырга хокуклы чаралар турында аңлатырга;</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3) мөрәҗәгатьне компетенциясенә мөрәҗәгать карау кергән дәүләт органына, җирле үзидарә органына яисә вазыйфаи затка карау өчен җибәрергә.</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 xml:space="preserve">3. Вәкаләтле вәкил исеменә бирелгән шикаять (алга таба – шикаять) дигәндә Россия Федерациясе гражданының, чит ил гражданының </w:t>
      </w:r>
      <w:r w:rsidR="00FD3753">
        <w:rPr>
          <w:rFonts w:ascii="Times New Roman" w:eastAsia="Times New Roman" w:hAnsi="Times New Roman" w:cs="Times New Roman"/>
          <w:noProof/>
          <w:sz w:val="28"/>
          <w:szCs w:val="28"/>
          <w:lang w:val="tt-RU"/>
        </w:rPr>
        <w:t>яисә</w:t>
      </w:r>
      <w:r w:rsidRPr="006B2A99">
        <w:rPr>
          <w:rFonts w:ascii="Times New Roman" w:eastAsia="Times New Roman" w:hAnsi="Times New Roman" w:cs="Times New Roman"/>
          <w:noProof/>
          <w:sz w:val="28"/>
          <w:szCs w:val="28"/>
          <w:lang w:val="tt-RU"/>
        </w:rPr>
        <w:t xml:space="preserve"> гражданлыгы булмаган затның (алга таба – гариза бирүче), аның фикере буенча, федераль башкарма хакимият органнарының Татарстан Республикасы территориясендә гамәлдә булган территориаль органнары, </w:t>
      </w:r>
      <w:r w:rsidR="00DB585C" w:rsidRPr="006B2A99">
        <w:rPr>
          <w:rFonts w:ascii="Times New Roman" w:eastAsia="Times New Roman" w:hAnsi="Times New Roman" w:cs="Times New Roman"/>
          <w:noProof/>
          <w:sz w:val="28"/>
          <w:szCs w:val="28"/>
          <w:lang w:val="tt-RU"/>
        </w:rPr>
        <w:t xml:space="preserve">Татарстан Республикасы </w:t>
      </w:r>
      <w:r w:rsidRPr="006B2A99">
        <w:rPr>
          <w:rFonts w:ascii="Times New Roman" w:eastAsia="Times New Roman" w:hAnsi="Times New Roman" w:cs="Times New Roman"/>
          <w:noProof/>
          <w:sz w:val="28"/>
          <w:szCs w:val="28"/>
          <w:lang w:val="tt-RU"/>
        </w:rPr>
        <w:t xml:space="preserve">дәүләт хакимияте органнары яисә </w:t>
      </w:r>
      <w:r w:rsidR="00FD3753" w:rsidRPr="006B2A99">
        <w:rPr>
          <w:rFonts w:ascii="Times New Roman" w:eastAsia="Times New Roman" w:hAnsi="Times New Roman" w:cs="Times New Roman"/>
          <w:noProof/>
          <w:sz w:val="28"/>
          <w:szCs w:val="28"/>
          <w:lang w:val="tt-RU"/>
        </w:rPr>
        <w:t xml:space="preserve">башка </w:t>
      </w:r>
      <w:r w:rsidRPr="006B2A99">
        <w:rPr>
          <w:rFonts w:ascii="Times New Roman" w:eastAsia="Times New Roman" w:hAnsi="Times New Roman" w:cs="Times New Roman"/>
          <w:noProof/>
          <w:sz w:val="28"/>
          <w:szCs w:val="28"/>
          <w:lang w:val="tt-RU"/>
        </w:rPr>
        <w:t xml:space="preserve">дәүләт органнары (Татарстан Республикасы Дәүләт Советыннан тыш), җирле үзидарә органнары, </w:t>
      </w:r>
      <w:r w:rsidR="00ED5057" w:rsidRPr="006B2A99">
        <w:rPr>
          <w:rFonts w:ascii="Times New Roman" w:eastAsia="Times New Roman" w:hAnsi="Times New Roman" w:cs="Times New Roman"/>
          <w:noProof/>
          <w:sz w:val="28"/>
          <w:szCs w:val="28"/>
          <w:lang w:val="tt-RU"/>
        </w:rPr>
        <w:t xml:space="preserve">башка муниципаль органнар, </w:t>
      </w:r>
      <w:r w:rsidRPr="006B2A99">
        <w:rPr>
          <w:rFonts w:ascii="Times New Roman" w:eastAsia="Times New Roman" w:hAnsi="Times New Roman" w:cs="Times New Roman"/>
          <w:noProof/>
          <w:sz w:val="28"/>
          <w:szCs w:val="28"/>
          <w:lang w:val="tt-RU"/>
        </w:rPr>
        <w:t>Татарстан Республикасы территориясендә гамәлдә булган, аерым дәүләт яисә башка гавами вәкаләтләр бирелгән оешмалар карарлары яисә гамәлләре (гамәл кылмаулары) аркасында бозылган (бозыла торган) хокукларын һәм ирекләрен яклау һәм торгызу турында, әгәр гариза бирүче тарафыннан элек бу карарларга яисә гамәлләргә (гамәл кылмауларга) суд</w:t>
      </w:r>
      <w:r w:rsidR="0042621B">
        <w:rPr>
          <w:rFonts w:ascii="Times New Roman" w:eastAsia="Times New Roman" w:hAnsi="Times New Roman" w:cs="Times New Roman"/>
          <w:noProof/>
          <w:sz w:val="28"/>
          <w:szCs w:val="28"/>
          <w:lang w:val="tt-RU"/>
        </w:rPr>
        <w:t xml:space="preserve"> тәртибендә</w:t>
      </w:r>
      <w:r w:rsidRPr="006B2A99">
        <w:rPr>
          <w:rFonts w:ascii="Times New Roman" w:eastAsia="Times New Roman" w:hAnsi="Times New Roman" w:cs="Times New Roman"/>
          <w:noProof/>
          <w:sz w:val="28"/>
          <w:szCs w:val="28"/>
          <w:lang w:val="tt-RU"/>
        </w:rPr>
        <w:t xml:space="preserve"> йә административ тәртиптә шикаять бирелеп, ул аның шикаяте буенча кабул ителгән карарлар белән килешмәсә, үтенече аңлашыла.</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4. Мәҗбүри тоту урыннарындагы затлар тарафыннан Вәкаләтле вәкил исеменә язылган шикаятьләр һәм башка мөрәҗәгатьләр мәҗбүри тоту урыннары администрациясе тарафыннан укылырга һәм цензура үтәргә тиеш түгел һәм Вәкаләтле вәкилгә 24 сәгать эчендә җибәрелә.»;</w:t>
      </w: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lang w:val="tt-RU"/>
        </w:rPr>
        <w:t>12) 17 статьяның 1 өлешен түбәндәге редакциядә бәян итәргә:</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sz w:val="28"/>
          <w:szCs w:val="28"/>
          <w:lang w:val="tt-RU"/>
        </w:rPr>
        <w:t xml:space="preserve">«1. </w:t>
      </w:r>
      <w:r w:rsidRPr="006B2A99">
        <w:rPr>
          <w:rFonts w:ascii="Times New Roman" w:eastAsia="Times New Roman" w:hAnsi="Times New Roman" w:cs="Times New Roman"/>
          <w:noProof/>
          <w:sz w:val="28"/>
          <w:szCs w:val="28"/>
          <w:lang w:val="tt-RU"/>
        </w:rPr>
        <w:t xml:space="preserve">Шикаятьтә гариза бирүченең фамилиясе, исеме, атасының исеме (булган очракта), почта һәм (яисә) электрон адресы, федераль башкарма хакимият органнарының Татарстан Республикасы территориясендә гамәлдә булган территориаль органнарының, Татарстан Республикасы дәүләт хакимияте органнарының яисә башка дәүләт органнарының, җирле үзидарә органнарының, </w:t>
      </w:r>
      <w:r w:rsidR="007F7E30" w:rsidRPr="006B2A99">
        <w:rPr>
          <w:rFonts w:ascii="Times New Roman" w:eastAsia="Times New Roman" w:hAnsi="Times New Roman" w:cs="Times New Roman"/>
          <w:noProof/>
          <w:sz w:val="28"/>
          <w:szCs w:val="28"/>
          <w:lang w:val="tt-RU"/>
        </w:rPr>
        <w:t xml:space="preserve">башка муниципаль органнарның, </w:t>
      </w:r>
      <w:r w:rsidRPr="006B2A99">
        <w:rPr>
          <w:rFonts w:ascii="Times New Roman" w:eastAsia="Times New Roman" w:hAnsi="Times New Roman" w:cs="Times New Roman"/>
          <w:noProof/>
          <w:sz w:val="28"/>
          <w:szCs w:val="28"/>
          <w:lang w:val="tt-RU"/>
        </w:rPr>
        <w:t xml:space="preserve">Татарстан Республикасы территориясендә гамәлдә булган, аерым дәүләт яисә башка гавами вәкаләтләр бирелгән оешмаларның, </w:t>
      </w:r>
      <w:r w:rsidR="007F7E30">
        <w:rPr>
          <w:rFonts w:ascii="Times New Roman" w:eastAsia="Times New Roman" w:hAnsi="Times New Roman" w:cs="Times New Roman"/>
          <w:noProof/>
          <w:sz w:val="28"/>
          <w:szCs w:val="28"/>
          <w:lang w:val="tt-RU"/>
        </w:rPr>
        <w:t>гариза бирүче</w:t>
      </w:r>
      <w:r w:rsidRPr="006B2A99">
        <w:rPr>
          <w:rFonts w:ascii="Times New Roman" w:eastAsia="Times New Roman" w:hAnsi="Times New Roman" w:cs="Times New Roman"/>
          <w:noProof/>
          <w:sz w:val="28"/>
          <w:szCs w:val="28"/>
          <w:lang w:val="tt-RU"/>
        </w:rPr>
        <w:t xml:space="preserve"> фикере буенча, аның хокукларын һәм ирекләрен бозган (боза торган) карарларының яисә гамәлләренең (гамәл кылмавының) асылын бәян итү булырга тиеш. Шикаятькә шулай ук шикаятьнең нигезләнгән булуын раслый торган материаллар, тиешле карарларга яисә гамәлләргә (гамәл кылмауга) карата суд тәртибендә яисә административ тәртиптә  шикаять бирү белән бәйле документларның күчермәләрен дә кертеп, кушып бирел</w:t>
      </w:r>
      <w:r w:rsidR="0042621B">
        <w:rPr>
          <w:rFonts w:ascii="Times New Roman" w:eastAsia="Times New Roman" w:hAnsi="Times New Roman" w:cs="Times New Roman"/>
          <w:noProof/>
          <w:sz w:val="28"/>
          <w:szCs w:val="28"/>
          <w:lang w:val="tt-RU"/>
        </w:rPr>
        <w:t>ергә тиеш</w:t>
      </w:r>
      <w:r w:rsidRPr="006B2A99">
        <w:rPr>
          <w:rFonts w:ascii="Times New Roman" w:eastAsia="Times New Roman" w:hAnsi="Times New Roman" w:cs="Times New Roman"/>
          <w:noProof/>
          <w:sz w:val="28"/>
          <w:szCs w:val="28"/>
          <w:lang w:val="tt-RU"/>
        </w:rPr>
        <w:t xml:space="preserve">.»; </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2A99">
        <w:rPr>
          <w:rFonts w:ascii="Times New Roman" w:eastAsia="Times New Roman" w:hAnsi="Times New Roman" w:cs="Times New Roman"/>
          <w:sz w:val="28"/>
          <w:szCs w:val="28"/>
          <w:lang w:val="tt-RU"/>
        </w:rPr>
        <w:t xml:space="preserve">13) </w:t>
      </w:r>
      <w:r w:rsidRPr="006B2A99">
        <w:rPr>
          <w:rFonts w:ascii="Times New Roman" w:eastAsia="Times New Roman" w:hAnsi="Times New Roman" w:cs="Times New Roman"/>
          <w:bCs/>
          <w:sz w:val="28"/>
          <w:szCs w:val="28"/>
          <w:lang w:val="tt-RU"/>
        </w:rPr>
        <w:t xml:space="preserve">18 статьяны түбәндәге редакциядә бәян итәргә: </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rPr>
      </w:pPr>
      <w:r w:rsidRPr="006B2A99">
        <w:rPr>
          <w:rFonts w:ascii="Times New Roman" w:eastAsia="Times New Roman" w:hAnsi="Times New Roman" w:cs="Times New Roman"/>
          <w:sz w:val="28"/>
          <w:szCs w:val="28"/>
        </w:rPr>
        <w:t>«</w:t>
      </w:r>
      <w:r w:rsidRPr="006B2A99">
        <w:rPr>
          <w:rFonts w:ascii="Times New Roman" w:eastAsia="Times New Roman" w:hAnsi="Times New Roman" w:cs="Times New Roman"/>
          <w:noProof/>
          <w:sz w:val="28"/>
          <w:szCs w:val="28"/>
        </w:rPr>
        <w:t xml:space="preserve">18 статья. </w:t>
      </w:r>
      <w:r w:rsidRPr="006B2A99">
        <w:rPr>
          <w:rFonts w:ascii="Times New Roman" w:eastAsia="Times New Roman" w:hAnsi="Times New Roman" w:cs="Times New Roman"/>
          <w:b/>
          <w:noProof/>
          <w:sz w:val="28"/>
          <w:szCs w:val="28"/>
        </w:rPr>
        <w:t>Шикаять буенча карар кабул итү</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rPr>
      </w:pPr>
    </w:p>
    <w:p w:rsidR="006B2A99" w:rsidRPr="006B2A99" w:rsidRDefault="006B2A99" w:rsidP="006B2A99">
      <w:pPr>
        <w:pStyle w:val="a3"/>
        <w:spacing w:line="240" w:lineRule="auto"/>
        <w:rPr>
          <w:noProof/>
          <w:szCs w:val="28"/>
          <w:lang w:val="tt-RU"/>
        </w:rPr>
      </w:pPr>
      <w:r w:rsidRPr="006B2A99">
        <w:rPr>
          <w:noProof/>
          <w:szCs w:val="28"/>
          <w:lang w:val="tt-RU"/>
        </w:rPr>
        <w:t>1. Шикаять кергән очракта Вәкаләтле вәкил:</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1) шикаятьне, әгәр ул әлеге Законның 16 статья</w:t>
      </w:r>
      <w:r w:rsidR="007F7E30">
        <w:rPr>
          <w:rFonts w:ascii="Times New Roman" w:eastAsia="Times New Roman" w:hAnsi="Times New Roman" w:cs="Times New Roman"/>
          <w:noProof/>
          <w:sz w:val="28"/>
          <w:szCs w:val="28"/>
          <w:lang w:val="tt-RU"/>
        </w:rPr>
        <w:t>сындагы</w:t>
      </w:r>
      <w:r w:rsidRPr="006B2A99">
        <w:rPr>
          <w:rFonts w:ascii="Times New Roman" w:eastAsia="Times New Roman" w:hAnsi="Times New Roman" w:cs="Times New Roman"/>
          <w:noProof/>
          <w:sz w:val="28"/>
          <w:szCs w:val="28"/>
          <w:lang w:val="tt-RU"/>
        </w:rPr>
        <w:t xml:space="preserve"> 3 өлешендә һәм </w:t>
      </w:r>
      <w:r w:rsidR="007F7E30">
        <w:rPr>
          <w:rFonts w:ascii="Times New Roman" w:eastAsia="Times New Roman" w:hAnsi="Times New Roman" w:cs="Times New Roman"/>
          <w:noProof/>
          <w:sz w:val="28"/>
          <w:szCs w:val="28"/>
          <w:lang w:val="tt-RU"/>
        </w:rPr>
        <w:br/>
      </w:r>
      <w:r w:rsidRPr="006B2A99">
        <w:rPr>
          <w:rFonts w:ascii="Times New Roman" w:eastAsia="Times New Roman" w:hAnsi="Times New Roman" w:cs="Times New Roman"/>
          <w:noProof/>
          <w:sz w:val="28"/>
          <w:szCs w:val="28"/>
          <w:lang w:val="tt-RU"/>
        </w:rPr>
        <w:t>17 статья</w:t>
      </w:r>
      <w:r w:rsidR="007F7E30">
        <w:rPr>
          <w:rFonts w:ascii="Times New Roman" w:eastAsia="Times New Roman" w:hAnsi="Times New Roman" w:cs="Times New Roman"/>
          <w:noProof/>
          <w:sz w:val="28"/>
          <w:szCs w:val="28"/>
          <w:lang w:val="tt-RU"/>
        </w:rPr>
        <w:t>сындагы</w:t>
      </w:r>
      <w:r w:rsidRPr="006B2A99">
        <w:rPr>
          <w:rFonts w:ascii="Times New Roman" w:eastAsia="Times New Roman" w:hAnsi="Times New Roman" w:cs="Times New Roman"/>
          <w:noProof/>
          <w:sz w:val="28"/>
          <w:szCs w:val="28"/>
          <w:lang w:val="tt-RU"/>
        </w:rPr>
        <w:t xml:space="preserve"> 1 өлешендә каралган таләпләргә туры килсә, карауга ала, бу хакта гариза бирүчегә хәбәр итә;</w:t>
      </w:r>
    </w:p>
    <w:p w:rsidR="006B2A99" w:rsidRPr="006B2A99" w:rsidRDefault="006B2A99" w:rsidP="006B2A99">
      <w:pPr>
        <w:spacing w:after="0" w:line="240" w:lineRule="auto"/>
        <w:ind w:firstLine="709"/>
        <w:jc w:val="both"/>
        <w:rPr>
          <w:rFonts w:ascii="Times New Roman" w:eastAsia="Times New Roman" w:hAnsi="Times New Roman" w:cs="Times New Roman"/>
          <w:noProof/>
          <w:sz w:val="28"/>
          <w:szCs w:val="28"/>
          <w:lang w:val="tt-RU"/>
        </w:rPr>
      </w:pPr>
      <w:r w:rsidRPr="006B2A99">
        <w:rPr>
          <w:rFonts w:ascii="Times New Roman" w:eastAsia="Times New Roman" w:hAnsi="Times New Roman" w:cs="Times New Roman"/>
          <w:noProof/>
          <w:sz w:val="28"/>
          <w:szCs w:val="28"/>
          <w:lang w:val="tt-RU"/>
        </w:rPr>
        <w:t xml:space="preserve">2) </w:t>
      </w:r>
      <w:r w:rsidR="00095D96" w:rsidRPr="006B2A99">
        <w:rPr>
          <w:rFonts w:ascii="Times New Roman" w:eastAsia="Times New Roman" w:hAnsi="Times New Roman" w:cs="Times New Roman"/>
          <w:noProof/>
          <w:sz w:val="28"/>
          <w:szCs w:val="28"/>
          <w:lang w:val="tt-RU"/>
        </w:rPr>
        <w:t xml:space="preserve">шикаятьне, әгәр ул </w:t>
      </w:r>
      <w:r w:rsidRPr="006B2A99">
        <w:rPr>
          <w:rFonts w:ascii="Times New Roman" w:eastAsia="Times New Roman" w:hAnsi="Times New Roman" w:cs="Times New Roman"/>
          <w:noProof/>
          <w:sz w:val="28"/>
          <w:szCs w:val="28"/>
          <w:lang w:val="tt-RU"/>
        </w:rPr>
        <w:t>әлеге Законның 16 статья</w:t>
      </w:r>
      <w:r w:rsidR="007F7E30">
        <w:rPr>
          <w:rFonts w:ascii="Times New Roman" w:eastAsia="Times New Roman" w:hAnsi="Times New Roman" w:cs="Times New Roman"/>
          <w:noProof/>
          <w:sz w:val="28"/>
          <w:szCs w:val="28"/>
          <w:lang w:val="tt-RU"/>
        </w:rPr>
        <w:t>сындагы</w:t>
      </w:r>
      <w:r w:rsidRPr="006B2A99">
        <w:rPr>
          <w:rFonts w:ascii="Times New Roman" w:eastAsia="Times New Roman" w:hAnsi="Times New Roman" w:cs="Times New Roman"/>
          <w:noProof/>
          <w:sz w:val="28"/>
          <w:szCs w:val="28"/>
          <w:lang w:val="tt-RU"/>
        </w:rPr>
        <w:t xml:space="preserve"> 3 өлешендә һәм </w:t>
      </w:r>
      <w:r w:rsidR="007F7E30">
        <w:rPr>
          <w:rFonts w:ascii="Times New Roman" w:eastAsia="Times New Roman" w:hAnsi="Times New Roman" w:cs="Times New Roman"/>
          <w:noProof/>
          <w:sz w:val="28"/>
          <w:szCs w:val="28"/>
          <w:lang w:val="tt-RU"/>
        </w:rPr>
        <w:br/>
      </w:r>
      <w:r w:rsidRPr="006B2A99">
        <w:rPr>
          <w:rFonts w:ascii="Times New Roman" w:eastAsia="Times New Roman" w:hAnsi="Times New Roman" w:cs="Times New Roman"/>
          <w:noProof/>
          <w:sz w:val="28"/>
          <w:szCs w:val="28"/>
          <w:lang w:val="tt-RU"/>
        </w:rPr>
        <w:t>17 статья</w:t>
      </w:r>
      <w:r w:rsidR="007F7E30">
        <w:rPr>
          <w:rFonts w:ascii="Times New Roman" w:eastAsia="Times New Roman" w:hAnsi="Times New Roman" w:cs="Times New Roman"/>
          <w:noProof/>
          <w:sz w:val="28"/>
          <w:szCs w:val="28"/>
          <w:lang w:val="tt-RU"/>
        </w:rPr>
        <w:t>сындагы</w:t>
      </w:r>
      <w:r w:rsidRPr="006B2A99">
        <w:rPr>
          <w:rFonts w:ascii="Times New Roman" w:eastAsia="Times New Roman" w:hAnsi="Times New Roman" w:cs="Times New Roman"/>
          <w:noProof/>
          <w:sz w:val="28"/>
          <w:szCs w:val="28"/>
          <w:lang w:val="tt-RU"/>
        </w:rPr>
        <w:t xml:space="preserve"> 1 өлешендә каралган таләпләргә туры килмәсә, карауга алудан баш тарта, мондый очракта шикаятьне карауга алудан баш тартуның сәбәпләре күрсәтелергә тиеш.</w:t>
      </w:r>
    </w:p>
    <w:p w:rsidR="006B2A99" w:rsidRPr="006B2A99" w:rsidRDefault="006B2A99" w:rsidP="006B2A9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noProof/>
          <w:sz w:val="28"/>
          <w:szCs w:val="28"/>
          <w:lang w:val="tt-RU"/>
        </w:rPr>
        <w:t>2. Вәкаләтле вәкил шикаять теркәлгән көннән алып 15 көн эчендә шикаятьне карауга ала яисә аны карауга алудан баш тарта һәм бу хакта гариза бирүчегә хәбәр итә.»;</w:t>
      </w:r>
    </w:p>
    <w:p w:rsidR="006B2A99" w:rsidRPr="006B2A99" w:rsidRDefault="006B2A99" w:rsidP="006B2A99">
      <w:pPr>
        <w:suppressAutoHyphens/>
        <w:autoSpaceDE w:val="0"/>
        <w:autoSpaceDN w:val="0"/>
        <w:adjustRightInd w:val="0"/>
        <w:spacing w:after="0" w:line="240" w:lineRule="auto"/>
        <w:ind w:firstLine="709"/>
        <w:rPr>
          <w:rFonts w:ascii="Times New Roman" w:eastAsia="Times New Roman" w:hAnsi="Times New Roman" w:cs="Times New Roman"/>
          <w:sz w:val="28"/>
          <w:szCs w:val="28"/>
          <w:lang w:val="tt-RU"/>
        </w:rPr>
      </w:pPr>
    </w:p>
    <w:p w:rsidR="006B2A99" w:rsidRPr="006B2A99" w:rsidRDefault="006B2A99" w:rsidP="006B2A99">
      <w:pPr>
        <w:suppressAutoHyphens/>
        <w:autoSpaceDE w:val="0"/>
        <w:autoSpaceDN w:val="0"/>
        <w:adjustRightInd w:val="0"/>
        <w:spacing w:after="0" w:line="240" w:lineRule="auto"/>
        <w:ind w:firstLine="709"/>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 xml:space="preserve">14) 19 </w:t>
      </w:r>
      <w:r w:rsidRPr="006B2A99">
        <w:rPr>
          <w:rFonts w:ascii="Times New Roman" w:eastAsia="Times New Roman" w:hAnsi="Times New Roman" w:cs="Times New Roman"/>
          <w:bCs/>
          <w:sz w:val="28"/>
          <w:szCs w:val="28"/>
          <w:lang w:val="tt-RU"/>
        </w:rPr>
        <w:t xml:space="preserve">статьяны түбәндәге редакциядә бәян итәргә: </w:t>
      </w:r>
    </w:p>
    <w:p w:rsidR="006B2A99" w:rsidRPr="006B2A99" w:rsidRDefault="006B2A99" w:rsidP="006B2A99">
      <w:pPr>
        <w:spacing w:after="0" w:line="240" w:lineRule="auto"/>
        <w:ind w:firstLine="709"/>
        <w:rPr>
          <w:rFonts w:ascii="Times New Roman" w:eastAsia="Times New Roman" w:hAnsi="Times New Roman" w:cs="Times New Roman"/>
          <w:b/>
          <w:noProof/>
          <w:sz w:val="28"/>
          <w:szCs w:val="28"/>
          <w:lang w:val="tt-RU"/>
        </w:rPr>
      </w:pPr>
      <w:r w:rsidRPr="006B2A99">
        <w:rPr>
          <w:rFonts w:ascii="Times New Roman" w:eastAsia="Times New Roman" w:hAnsi="Times New Roman" w:cs="Times New Roman"/>
          <w:noProof/>
          <w:sz w:val="28"/>
          <w:szCs w:val="28"/>
          <w:lang w:val="tt-RU"/>
        </w:rPr>
        <w:t xml:space="preserve">«19 статья. </w:t>
      </w:r>
      <w:r w:rsidRPr="006B2A99">
        <w:rPr>
          <w:rFonts w:ascii="Times New Roman" w:eastAsia="Times New Roman" w:hAnsi="Times New Roman" w:cs="Times New Roman"/>
          <w:b/>
          <w:noProof/>
          <w:sz w:val="28"/>
          <w:szCs w:val="28"/>
          <w:lang w:val="tt-RU"/>
        </w:rPr>
        <w:t>Шикаятьне карау</w:t>
      </w:r>
    </w:p>
    <w:p w:rsidR="006B2A99" w:rsidRPr="006B2A99" w:rsidRDefault="006B2A99" w:rsidP="006B2A99">
      <w:pPr>
        <w:spacing w:after="0" w:line="240" w:lineRule="auto"/>
        <w:ind w:firstLine="709"/>
        <w:rPr>
          <w:rFonts w:ascii="Times New Roman" w:eastAsia="Times New Roman" w:hAnsi="Times New Roman" w:cs="Times New Roman"/>
          <w:noProof/>
          <w:sz w:val="28"/>
          <w:szCs w:val="28"/>
          <w:lang w:val="tt-RU"/>
        </w:rPr>
      </w:pPr>
    </w:p>
    <w:p w:rsidR="006B2A99" w:rsidRPr="006B2A99" w:rsidRDefault="006B2A99" w:rsidP="006B2A99">
      <w:pPr>
        <w:pStyle w:val="ab"/>
        <w:numPr>
          <w:ilvl w:val="0"/>
          <w:numId w:val="7"/>
        </w:numPr>
        <w:tabs>
          <w:tab w:val="left" w:pos="1134"/>
        </w:tabs>
        <w:ind w:left="0" w:firstLine="709"/>
        <w:jc w:val="both"/>
        <w:rPr>
          <w:noProof/>
          <w:sz w:val="28"/>
          <w:szCs w:val="28"/>
          <w:lang w:val="tt-RU"/>
        </w:rPr>
      </w:pPr>
      <w:r w:rsidRPr="006B2A99">
        <w:rPr>
          <w:noProof/>
          <w:sz w:val="28"/>
          <w:szCs w:val="28"/>
          <w:lang w:val="tt-RU"/>
        </w:rPr>
        <w:t>Вәкаләтле вәкил карарларына яисә гамәлләренә (гамәл кылмавына) шикаять белдерелгән дәүләт орган</w:t>
      </w:r>
      <w:r w:rsidR="007F7E30">
        <w:rPr>
          <w:noProof/>
          <w:sz w:val="28"/>
          <w:szCs w:val="28"/>
          <w:lang w:val="tt-RU"/>
        </w:rPr>
        <w:t>нар</w:t>
      </w:r>
      <w:r w:rsidRPr="006B2A99">
        <w:rPr>
          <w:noProof/>
          <w:sz w:val="28"/>
          <w:szCs w:val="28"/>
          <w:lang w:val="tt-RU"/>
        </w:rPr>
        <w:t>ына, җирле үзидарә орган</w:t>
      </w:r>
      <w:r w:rsidR="007F7E30">
        <w:rPr>
          <w:noProof/>
          <w:sz w:val="28"/>
          <w:szCs w:val="28"/>
          <w:lang w:val="tt-RU"/>
        </w:rPr>
        <w:t>нар</w:t>
      </w:r>
      <w:r w:rsidRPr="006B2A99">
        <w:rPr>
          <w:noProof/>
          <w:sz w:val="28"/>
          <w:szCs w:val="28"/>
          <w:lang w:val="tt-RU"/>
        </w:rPr>
        <w:t>ына, оешма</w:t>
      </w:r>
      <w:r w:rsidR="007F7E30">
        <w:rPr>
          <w:noProof/>
          <w:sz w:val="28"/>
          <w:szCs w:val="28"/>
          <w:lang w:val="tt-RU"/>
        </w:rPr>
        <w:t>лар</w:t>
      </w:r>
      <w:r w:rsidRPr="006B2A99">
        <w:rPr>
          <w:noProof/>
          <w:sz w:val="28"/>
          <w:szCs w:val="28"/>
          <w:lang w:val="tt-RU"/>
        </w:rPr>
        <w:t xml:space="preserve">га </w:t>
      </w:r>
      <w:r w:rsidR="00615F14" w:rsidRPr="006B2A99">
        <w:rPr>
          <w:noProof/>
          <w:sz w:val="28"/>
          <w:szCs w:val="28"/>
          <w:lang w:val="tt-RU"/>
        </w:rPr>
        <w:t xml:space="preserve">шикаятьне карауга алуы турында </w:t>
      </w:r>
      <w:r w:rsidRPr="006B2A99">
        <w:rPr>
          <w:noProof/>
          <w:sz w:val="28"/>
          <w:szCs w:val="28"/>
          <w:lang w:val="tt-RU"/>
        </w:rPr>
        <w:t>хәбәр итә, шулай ук күрсәтелгән органнардан һәм оешмалардан кергән шикаятьнең асылы буенча мәгълүмат соратырга һәм үз позициясен тулаем дәлилләүне тәкъдим итәргә хокуклы.</w:t>
      </w:r>
    </w:p>
    <w:p w:rsidR="006B2A99" w:rsidRPr="006B2A99" w:rsidRDefault="006B2A99" w:rsidP="006B2A99">
      <w:pPr>
        <w:pStyle w:val="ab"/>
        <w:numPr>
          <w:ilvl w:val="0"/>
          <w:numId w:val="7"/>
        </w:numPr>
        <w:tabs>
          <w:tab w:val="left" w:pos="1134"/>
        </w:tabs>
        <w:ind w:left="0" w:firstLine="709"/>
        <w:jc w:val="both"/>
        <w:rPr>
          <w:noProof/>
          <w:sz w:val="28"/>
          <w:szCs w:val="28"/>
          <w:lang w:val="tt-RU"/>
        </w:rPr>
      </w:pPr>
      <w:r w:rsidRPr="006B2A99">
        <w:rPr>
          <w:noProof/>
          <w:sz w:val="28"/>
          <w:szCs w:val="28"/>
          <w:lang w:val="tt-RU"/>
        </w:rPr>
        <w:t>Шикаятьтә бәян ителгән шартларны тикшерү кирәк булган очракта Вәкаләтле вәкил түбәндәгеләргә хокуклы:</w:t>
      </w:r>
    </w:p>
    <w:p w:rsidR="006B2A99" w:rsidRPr="006B2A99" w:rsidRDefault="006B2A99" w:rsidP="006B2A99">
      <w:pPr>
        <w:pStyle w:val="ab"/>
        <w:numPr>
          <w:ilvl w:val="0"/>
          <w:numId w:val="8"/>
        </w:numPr>
        <w:tabs>
          <w:tab w:val="left" w:pos="1134"/>
        </w:tabs>
        <w:ind w:left="0" w:firstLine="709"/>
        <w:jc w:val="both"/>
        <w:rPr>
          <w:noProof/>
          <w:sz w:val="28"/>
          <w:szCs w:val="28"/>
          <w:lang w:val="tt-RU"/>
        </w:rPr>
      </w:pPr>
      <w:r w:rsidRPr="006B2A99">
        <w:rPr>
          <w:sz w:val="28"/>
          <w:szCs w:val="28"/>
          <w:lang w:val="tt-RU"/>
        </w:rPr>
        <w:t>мөстәкыйль рәвештә яисә компетентлы дәүләт органнары, аларның вазыйфаи затлары һәм дәүләт хезмәткәрләре белән берлектә шикаятьтә бәян ителгән шартлар турында мәгълүмат җыярга, тикшерергә һәм аңа анализ ясарга;</w:t>
      </w:r>
    </w:p>
    <w:p w:rsidR="006B2A99" w:rsidRPr="006B2A99" w:rsidRDefault="006B2A99" w:rsidP="006B2A99">
      <w:pPr>
        <w:pStyle w:val="ab"/>
        <w:numPr>
          <w:ilvl w:val="0"/>
          <w:numId w:val="8"/>
        </w:numPr>
        <w:tabs>
          <w:tab w:val="left" w:pos="1134"/>
        </w:tabs>
        <w:ind w:left="0" w:firstLine="709"/>
        <w:jc w:val="both"/>
        <w:rPr>
          <w:noProof/>
          <w:sz w:val="28"/>
          <w:szCs w:val="28"/>
          <w:lang w:val="tt-RU"/>
        </w:rPr>
      </w:pPr>
      <w:r w:rsidRPr="006B2A99">
        <w:rPr>
          <w:sz w:val="28"/>
          <w:szCs w:val="28"/>
          <w:lang w:val="tt-RU"/>
        </w:rPr>
        <w:t>дәүләт органнарына, җирле үзидарә органнарына, оешмаларга керергә;</w:t>
      </w:r>
    </w:p>
    <w:p w:rsidR="006B2A99" w:rsidRPr="006B2A99" w:rsidRDefault="006B2A99" w:rsidP="006B2A99">
      <w:pPr>
        <w:pStyle w:val="ab"/>
        <w:numPr>
          <w:ilvl w:val="0"/>
          <w:numId w:val="8"/>
        </w:numPr>
        <w:tabs>
          <w:tab w:val="left" w:pos="1134"/>
        </w:tabs>
        <w:ind w:left="0" w:firstLine="709"/>
        <w:jc w:val="both"/>
        <w:rPr>
          <w:noProof/>
          <w:sz w:val="28"/>
          <w:szCs w:val="28"/>
          <w:lang w:val="tt-RU"/>
        </w:rPr>
      </w:pPr>
      <w:r w:rsidRPr="006B2A99">
        <w:rPr>
          <w:noProof/>
          <w:sz w:val="28"/>
          <w:szCs w:val="28"/>
          <w:lang w:val="tt-RU"/>
        </w:rPr>
        <w:t>мәҗбүри тоту урыннарына керү тәртибен җайга сала торган норматив хокукый актлар нигезендә Татарстан Республикасы территориясендәге мәҗбүри тоту урыннарына тоткарлыксыз үтеп керергә;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дәүләт органнарыннан, җирле үзидарә  органнарыннан, оешмалардан шикаятьне карау өчен кирәкле белешмәләрне, документларны һәм материалларны соратып алырга, шулай ук аларның вазыйфаи затларыннан тиешле телдән аңлатмалар алырга;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5)  карары закон</w:t>
      </w:r>
      <w:r w:rsidR="002D7CA1">
        <w:rPr>
          <w:rFonts w:ascii="Times New Roman" w:eastAsia="Times New Roman" w:hAnsi="Times New Roman" w:cs="Times New Roman"/>
          <w:sz w:val="28"/>
          <w:szCs w:val="28"/>
          <w:lang w:val="tt-RU"/>
        </w:rPr>
        <w:t>лы</w:t>
      </w:r>
      <w:r w:rsidRPr="006B2A99">
        <w:rPr>
          <w:rFonts w:ascii="Times New Roman" w:eastAsia="Times New Roman" w:hAnsi="Times New Roman" w:cs="Times New Roman"/>
          <w:sz w:val="28"/>
          <w:szCs w:val="28"/>
          <w:lang w:val="tt-RU"/>
        </w:rPr>
        <w:t xml:space="preserve"> көченә кергән  гражданлык яисә административ эш буенча материаллар белән танышу турындагы үтенечнамә белән судка мөрәҗәгать итәргә;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6) экспертлар җәлеп итәргә;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7) федераль законнар</w:t>
      </w:r>
      <w:r w:rsidR="00F5646C">
        <w:rPr>
          <w:rFonts w:ascii="Times New Roman" w:eastAsia="Times New Roman" w:hAnsi="Times New Roman" w:cs="Times New Roman"/>
          <w:sz w:val="28"/>
          <w:szCs w:val="28"/>
          <w:lang w:val="tt-RU"/>
        </w:rPr>
        <w:t>да</w:t>
      </w:r>
      <w:r w:rsidRPr="006B2A99">
        <w:rPr>
          <w:rFonts w:ascii="Times New Roman" w:eastAsia="Times New Roman" w:hAnsi="Times New Roman" w:cs="Times New Roman"/>
          <w:sz w:val="28"/>
          <w:szCs w:val="28"/>
          <w:lang w:val="tt-RU"/>
        </w:rPr>
        <w:t xml:space="preserve"> һәм Татарстан Республикасы законнары</w:t>
      </w:r>
      <w:r w:rsidR="00F5646C">
        <w:rPr>
          <w:rFonts w:ascii="Times New Roman" w:eastAsia="Times New Roman" w:hAnsi="Times New Roman" w:cs="Times New Roman"/>
          <w:sz w:val="28"/>
          <w:szCs w:val="28"/>
          <w:lang w:val="tt-RU"/>
        </w:rPr>
        <w:t>нда</w:t>
      </w:r>
      <w:r w:rsidRPr="006B2A99">
        <w:rPr>
          <w:rFonts w:ascii="Times New Roman" w:eastAsia="Times New Roman" w:hAnsi="Times New Roman" w:cs="Times New Roman"/>
          <w:sz w:val="28"/>
          <w:szCs w:val="28"/>
          <w:lang w:val="tt-RU"/>
        </w:rPr>
        <w:t xml:space="preserve"> каралган башка хокуклардан файдаланырга.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3. Федераль башкарма хакимият органнары территориаль органнарының Вәкаләтле вәкил белән үзара эшчәнле</w:t>
      </w:r>
      <w:r w:rsidR="00F5646C">
        <w:rPr>
          <w:rFonts w:ascii="Times New Roman" w:eastAsia="Times New Roman" w:hAnsi="Times New Roman" w:cs="Times New Roman"/>
          <w:sz w:val="28"/>
          <w:szCs w:val="28"/>
          <w:lang w:val="tt-RU"/>
        </w:rPr>
        <w:t>ге</w:t>
      </w:r>
      <w:r w:rsidRPr="006B2A99">
        <w:rPr>
          <w:rFonts w:ascii="Times New Roman" w:eastAsia="Times New Roman" w:hAnsi="Times New Roman" w:cs="Times New Roman"/>
          <w:sz w:val="28"/>
          <w:szCs w:val="28"/>
          <w:lang w:val="tt-RU"/>
        </w:rPr>
        <w:t xml:space="preserve"> тәртибе федераль башкарма хакимият органнары норматив хокукый актлары белән билгеләнә, моңа Вәкаләтле вәкилгә шикаятьне карау өчен кирәкле мәгълүмат алуда федераль башкарма хакимият органнарының территориаль органнары тарафыннан аңа ярдәм итү тәртибе дә керә. Федераль башкарма хакимият органнары территориаль органнарының Вәкаләтле вәкил белән үзара эшчәнлеген гамәлгә ашыру максатларында алар арасында тиешле шартнамәләр төзелергә мөмкин.</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Шикаятьне, аерым алганда</w:t>
      </w:r>
      <w:r w:rsidR="00F5646C">
        <w:rPr>
          <w:rFonts w:ascii="Times New Roman" w:eastAsia="Times New Roman" w:hAnsi="Times New Roman" w:cs="Times New Roman"/>
          <w:sz w:val="28"/>
          <w:szCs w:val="28"/>
          <w:lang w:val="tt-RU"/>
        </w:rPr>
        <w:t>,</w:t>
      </w:r>
      <w:r w:rsidRPr="006B2A99">
        <w:rPr>
          <w:rFonts w:ascii="Times New Roman" w:eastAsia="Times New Roman" w:hAnsi="Times New Roman" w:cs="Times New Roman"/>
          <w:sz w:val="28"/>
          <w:szCs w:val="28"/>
          <w:lang w:val="tt-RU"/>
        </w:rPr>
        <w:t xml:space="preserve"> федераль башкарма хакимият органнарының территориаль органнары карарларына яисә гамәлләренә (гамәл кылмавына) карата шикаятьне</w:t>
      </w:r>
      <w:r w:rsidR="00FD1981">
        <w:rPr>
          <w:rFonts w:ascii="Times New Roman" w:eastAsia="Times New Roman" w:hAnsi="Times New Roman" w:cs="Times New Roman"/>
          <w:sz w:val="28"/>
          <w:szCs w:val="28"/>
          <w:lang w:val="tt-RU"/>
        </w:rPr>
        <w:t>,</w:t>
      </w:r>
      <w:r w:rsidRPr="006B2A99">
        <w:rPr>
          <w:rFonts w:ascii="Times New Roman" w:eastAsia="Times New Roman" w:hAnsi="Times New Roman" w:cs="Times New Roman"/>
          <w:sz w:val="28"/>
          <w:szCs w:val="28"/>
          <w:lang w:val="tt-RU"/>
        </w:rPr>
        <w:t xml:space="preserve"> карау барышында Татарстан Республикасы территориясендә кеше һәм граждан хокуклары һәм ирекләре  бозылуларны бетерү  буенча системалы чаралар кабул ителү кирәклеге Вәкаләтле вәкил тарафыннан ачыкланган очракта,  Вәкаләтле вәкил Россия Федерациясендә Кеше хокуклары буенча вәкаләтле вәкилгә ярдәм итү</w:t>
      </w:r>
      <w:r w:rsidR="00F92A06">
        <w:rPr>
          <w:rFonts w:ascii="Times New Roman" w:eastAsia="Times New Roman" w:hAnsi="Times New Roman" w:cs="Times New Roman"/>
          <w:sz w:val="28"/>
          <w:szCs w:val="28"/>
          <w:lang w:val="tt-RU"/>
        </w:rPr>
        <w:t>ен</w:t>
      </w:r>
      <w:r w:rsidRPr="006B2A99">
        <w:rPr>
          <w:rFonts w:ascii="Times New Roman" w:eastAsia="Times New Roman" w:hAnsi="Times New Roman" w:cs="Times New Roman"/>
          <w:sz w:val="28"/>
          <w:szCs w:val="28"/>
          <w:lang w:val="tt-RU"/>
        </w:rPr>
        <w:t xml:space="preserve"> һәм аның комп</w:t>
      </w:r>
      <w:r w:rsidR="00F92A06">
        <w:rPr>
          <w:rFonts w:ascii="Times New Roman" w:eastAsia="Times New Roman" w:hAnsi="Times New Roman" w:cs="Times New Roman"/>
          <w:sz w:val="28"/>
          <w:szCs w:val="28"/>
          <w:lang w:val="tt-RU"/>
        </w:rPr>
        <w:t>е</w:t>
      </w:r>
      <w:r w:rsidRPr="006B2A99">
        <w:rPr>
          <w:rFonts w:ascii="Times New Roman" w:eastAsia="Times New Roman" w:hAnsi="Times New Roman" w:cs="Times New Roman"/>
          <w:sz w:val="28"/>
          <w:szCs w:val="28"/>
          <w:lang w:val="tt-RU"/>
        </w:rPr>
        <w:t>тенциясенә караган  чаралар күрүе</w:t>
      </w:r>
      <w:r w:rsidR="00F92A06">
        <w:rPr>
          <w:rFonts w:ascii="Times New Roman" w:eastAsia="Times New Roman" w:hAnsi="Times New Roman" w:cs="Times New Roman"/>
          <w:sz w:val="28"/>
          <w:szCs w:val="28"/>
          <w:lang w:val="tt-RU"/>
        </w:rPr>
        <w:t xml:space="preserve">н сорап </w:t>
      </w:r>
      <w:r w:rsidRPr="006B2A99">
        <w:rPr>
          <w:rFonts w:ascii="Times New Roman" w:eastAsia="Times New Roman" w:hAnsi="Times New Roman" w:cs="Times New Roman"/>
          <w:sz w:val="28"/>
          <w:szCs w:val="28"/>
          <w:lang w:val="tt-RU"/>
        </w:rPr>
        <w:t>мөрәҗәгать итәргә хокуклы.</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5. Шикаятьне карау барышында җинаять җаваплылыгына тартылырга тиешле гамәл яисә административ хокук бозу билгеләре ачыкланган очракта, җинаять эше </w:t>
      </w:r>
      <w:r w:rsidR="00C60771">
        <w:rPr>
          <w:rFonts w:ascii="Times New Roman" w:eastAsia="Times New Roman" w:hAnsi="Times New Roman" w:cs="Times New Roman"/>
          <w:sz w:val="28"/>
          <w:szCs w:val="28"/>
          <w:lang w:val="tt-RU"/>
        </w:rPr>
        <w:t>яис</w:t>
      </w:r>
      <w:r w:rsidRPr="006B2A99">
        <w:rPr>
          <w:rFonts w:ascii="Times New Roman" w:eastAsia="Times New Roman" w:hAnsi="Times New Roman" w:cs="Times New Roman"/>
          <w:sz w:val="28"/>
          <w:szCs w:val="28"/>
          <w:lang w:val="tt-RU"/>
        </w:rPr>
        <w:t xml:space="preserve">ә административ хокук бозу </w:t>
      </w:r>
      <w:r w:rsidR="00C60771">
        <w:rPr>
          <w:rFonts w:ascii="Times New Roman" w:eastAsia="Times New Roman" w:hAnsi="Times New Roman" w:cs="Times New Roman"/>
          <w:sz w:val="28"/>
          <w:szCs w:val="28"/>
          <w:lang w:val="tt-RU"/>
        </w:rPr>
        <w:t xml:space="preserve">турында </w:t>
      </w:r>
      <w:r w:rsidRPr="006B2A99">
        <w:rPr>
          <w:rFonts w:ascii="Times New Roman" w:eastAsia="Times New Roman" w:hAnsi="Times New Roman" w:cs="Times New Roman"/>
          <w:sz w:val="28"/>
          <w:szCs w:val="28"/>
          <w:lang w:val="tt-RU"/>
        </w:rPr>
        <w:t xml:space="preserve">эш кузгату турында  карар кабул итү өчен </w:t>
      </w:r>
      <w:r w:rsidR="00C60771" w:rsidRPr="006B2A99">
        <w:rPr>
          <w:rFonts w:ascii="Times New Roman" w:eastAsia="Times New Roman" w:hAnsi="Times New Roman" w:cs="Times New Roman"/>
          <w:sz w:val="28"/>
          <w:szCs w:val="28"/>
          <w:lang w:val="tt-RU"/>
        </w:rPr>
        <w:t>Вәкаләтле вәкил</w:t>
      </w:r>
      <w:r w:rsidR="007F7E30">
        <w:rPr>
          <w:rFonts w:ascii="Times New Roman" w:eastAsia="Times New Roman" w:hAnsi="Times New Roman" w:cs="Times New Roman"/>
          <w:sz w:val="28"/>
          <w:szCs w:val="28"/>
          <w:lang w:val="tt-RU"/>
        </w:rPr>
        <w:t>,</w:t>
      </w:r>
      <w:r w:rsidR="00C60771" w:rsidRPr="006B2A99">
        <w:rPr>
          <w:rFonts w:ascii="Times New Roman" w:eastAsia="Times New Roman" w:hAnsi="Times New Roman" w:cs="Times New Roman"/>
          <w:sz w:val="28"/>
          <w:szCs w:val="28"/>
          <w:lang w:val="tt-RU"/>
        </w:rPr>
        <w:t xml:space="preserve"> </w:t>
      </w:r>
      <w:r w:rsidR="00C60771">
        <w:rPr>
          <w:rFonts w:ascii="Times New Roman" w:eastAsia="Times New Roman" w:hAnsi="Times New Roman" w:cs="Times New Roman"/>
          <w:sz w:val="28"/>
          <w:szCs w:val="28"/>
          <w:lang w:val="tt-RU"/>
        </w:rPr>
        <w:t>гариза бир</w:t>
      </w:r>
      <w:r w:rsidRPr="006B2A99">
        <w:rPr>
          <w:rFonts w:ascii="Times New Roman" w:eastAsia="Times New Roman" w:hAnsi="Times New Roman" w:cs="Times New Roman"/>
          <w:sz w:val="28"/>
          <w:szCs w:val="28"/>
          <w:lang w:val="tt-RU"/>
        </w:rPr>
        <w:t xml:space="preserve">үчегә </w:t>
      </w:r>
      <w:r w:rsidR="00C60771">
        <w:rPr>
          <w:rFonts w:ascii="Times New Roman" w:eastAsia="Times New Roman" w:hAnsi="Times New Roman" w:cs="Times New Roman"/>
          <w:sz w:val="28"/>
          <w:szCs w:val="28"/>
          <w:lang w:val="tt-RU"/>
        </w:rPr>
        <w:t xml:space="preserve">бу хакта </w:t>
      </w:r>
      <w:r w:rsidRPr="006B2A99">
        <w:rPr>
          <w:rFonts w:ascii="Times New Roman" w:eastAsia="Times New Roman" w:hAnsi="Times New Roman" w:cs="Times New Roman"/>
          <w:sz w:val="28"/>
          <w:szCs w:val="28"/>
          <w:lang w:val="tt-RU"/>
        </w:rPr>
        <w:t>хәбәр итеп, булган материалларны тиешле дәүләт органнарына тапшыра.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6. Вәкаләтле вәкил шикаятьне карау барышында шикаять бир</w:t>
      </w:r>
      <w:r w:rsidR="00F511C3">
        <w:rPr>
          <w:rFonts w:ascii="Times New Roman" w:eastAsia="Times New Roman" w:hAnsi="Times New Roman" w:cs="Times New Roman"/>
          <w:sz w:val="28"/>
          <w:szCs w:val="28"/>
          <w:lang w:val="tt-RU"/>
        </w:rPr>
        <w:t>үчене</w:t>
      </w:r>
      <w:r w:rsidRPr="006B2A99">
        <w:rPr>
          <w:rFonts w:ascii="Times New Roman" w:eastAsia="Times New Roman" w:hAnsi="Times New Roman" w:cs="Times New Roman"/>
          <w:sz w:val="28"/>
          <w:szCs w:val="28"/>
          <w:lang w:val="tt-RU"/>
        </w:rPr>
        <w:t>ң һәм башка затларның шәхси тормышы турында аңа мәгълүм булган белешмәләрне әлеге затларның язма ризалыгыннан башка фаш итәргә хокуксыз.</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7.  Шикаятьне карау нәтиҗәләре турындагы мәгълүмат Вәкаләтле вәкил тарафыннан, шикаятьтә язылган </w:t>
      </w:r>
      <w:r w:rsidR="00F511C3">
        <w:rPr>
          <w:rFonts w:ascii="Times New Roman" w:eastAsia="Times New Roman" w:hAnsi="Times New Roman" w:cs="Times New Roman"/>
          <w:sz w:val="28"/>
          <w:szCs w:val="28"/>
          <w:lang w:val="tt-RU"/>
        </w:rPr>
        <w:t>шартларны</w:t>
      </w:r>
      <w:r w:rsidRPr="006B2A99">
        <w:rPr>
          <w:rFonts w:ascii="Times New Roman" w:eastAsia="Times New Roman" w:hAnsi="Times New Roman" w:cs="Times New Roman"/>
          <w:sz w:val="28"/>
          <w:szCs w:val="28"/>
          <w:lang w:val="tt-RU"/>
        </w:rPr>
        <w:t xml:space="preserve"> тикшерү тәмамланган</w:t>
      </w:r>
      <w:r w:rsidR="00BA4323">
        <w:rPr>
          <w:rFonts w:ascii="Times New Roman" w:eastAsia="Times New Roman" w:hAnsi="Times New Roman" w:cs="Times New Roman"/>
          <w:sz w:val="28"/>
          <w:szCs w:val="28"/>
          <w:lang w:val="tt-RU"/>
        </w:rPr>
        <w:t xml:space="preserve"> көннән </w:t>
      </w:r>
      <w:r w:rsidR="0006715A">
        <w:rPr>
          <w:rFonts w:ascii="Times New Roman" w:eastAsia="Times New Roman" w:hAnsi="Times New Roman" w:cs="Times New Roman"/>
          <w:sz w:val="28"/>
          <w:szCs w:val="28"/>
          <w:lang w:val="tt-RU"/>
        </w:rPr>
        <w:t>алы</w:t>
      </w:r>
      <w:r w:rsidR="00BA4323">
        <w:rPr>
          <w:rFonts w:ascii="Times New Roman" w:eastAsia="Times New Roman" w:hAnsi="Times New Roman" w:cs="Times New Roman"/>
          <w:sz w:val="28"/>
          <w:szCs w:val="28"/>
          <w:lang w:val="tt-RU"/>
        </w:rPr>
        <w:t xml:space="preserve">п </w:t>
      </w:r>
      <w:r w:rsidR="0006715A">
        <w:rPr>
          <w:rFonts w:ascii="Times New Roman" w:eastAsia="Times New Roman" w:hAnsi="Times New Roman" w:cs="Times New Roman"/>
          <w:sz w:val="28"/>
          <w:szCs w:val="28"/>
          <w:lang w:val="tt-RU"/>
        </w:rPr>
        <w:br/>
      </w:r>
      <w:r w:rsidRPr="006B2A99">
        <w:rPr>
          <w:rFonts w:ascii="Times New Roman" w:eastAsia="Times New Roman" w:hAnsi="Times New Roman" w:cs="Times New Roman"/>
          <w:sz w:val="28"/>
          <w:szCs w:val="28"/>
          <w:lang w:val="tt-RU"/>
        </w:rPr>
        <w:t xml:space="preserve">10  көннән дә соңга калмыйча, </w:t>
      </w:r>
      <w:r w:rsidR="00F511C3">
        <w:rPr>
          <w:rFonts w:ascii="Times New Roman" w:eastAsia="Times New Roman" w:hAnsi="Times New Roman" w:cs="Times New Roman"/>
          <w:sz w:val="28"/>
          <w:szCs w:val="28"/>
          <w:lang w:val="tt-RU"/>
        </w:rPr>
        <w:t>гариза бирүчегә</w:t>
      </w:r>
      <w:r w:rsidRPr="006B2A99">
        <w:rPr>
          <w:rFonts w:ascii="Times New Roman" w:eastAsia="Times New Roman" w:hAnsi="Times New Roman" w:cs="Times New Roman"/>
          <w:sz w:val="28"/>
          <w:szCs w:val="28"/>
          <w:lang w:val="tt-RU"/>
        </w:rPr>
        <w:t xml:space="preserve"> җибәрелергә тиеш.»;</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15) 20 </w:t>
      </w:r>
      <w:r w:rsidRPr="006B2A99">
        <w:rPr>
          <w:rFonts w:ascii="Times New Roman" w:eastAsia="Times New Roman" w:hAnsi="Times New Roman" w:cs="Times New Roman"/>
          <w:sz w:val="28"/>
          <w:szCs w:val="28"/>
        </w:rPr>
        <w:t>стать</w:t>
      </w:r>
      <w:r w:rsidRPr="006B2A99">
        <w:rPr>
          <w:rFonts w:ascii="Times New Roman" w:eastAsia="Times New Roman" w:hAnsi="Times New Roman" w:cs="Times New Roman"/>
          <w:sz w:val="28"/>
          <w:szCs w:val="28"/>
          <w:lang w:val="tt-RU"/>
        </w:rPr>
        <w:t xml:space="preserve">яны үз көчен </w:t>
      </w:r>
      <w:r w:rsidRPr="006B2A99">
        <w:rPr>
          <w:rFonts w:ascii="Times New Roman" w:eastAsia="Times New Roman" w:hAnsi="Times New Roman" w:cs="Times New Roman"/>
          <w:sz w:val="28"/>
          <w:szCs w:val="28"/>
        </w:rPr>
        <w:t>ю</w:t>
      </w:r>
      <w:r w:rsidRPr="006B2A99">
        <w:rPr>
          <w:rFonts w:ascii="Times New Roman" w:eastAsia="Times New Roman" w:hAnsi="Times New Roman" w:cs="Times New Roman"/>
          <w:sz w:val="28"/>
          <w:szCs w:val="28"/>
          <w:lang w:val="tt-RU"/>
        </w:rPr>
        <w:t>галткан дип танырга;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16) 21 </w:t>
      </w:r>
      <w:r w:rsidRPr="006B2A99">
        <w:rPr>
          <w:rFonts w:ascii="Times New Roman" w:eastAsia="Times New Roman" w:hAnsi="Times New Roman" w:cs="Times New Roman"/>
          <w:sz w:val="28"/>
          <w:szCs w:val="28"/>
        </w:rPr>
        <w:t>стать</w:t>
      </w:r>
      <w:r w:rsidRPr="006B2A99">
        <w:rPr>
          <w:rFonts w:ascii="Times New Roman" w:eastAsia="Times New Roman" w:hAnsi="Times New Roman" w:cs="Times New Roman"/>
          <w:sz w:val="28"/>
          <w:szCs w:val="28"/>
          <w:lang w:val="tt-RU"/>
        </w:rPr>
        <w:t xml:space="preserve">яны үз көчен </w:t>
      </w:r>
      <w:r w:rsidRPr="006B2A99">
        <w:rPr>
          <w:rFonts w:ascii="Times New Roman" w:eastAsia="Times New Roman" w:hAnsi="Times New Roman" w:cs="Times New Roman"/>
          <w:sz w:val="28"/>
          <w:szCs w:val="28"/>
        </w:rPr>
        <w:t>ю</w:t>
      </w:r>
      <w:r w:rsidRPr="006B2A99">
        <w:rPr>
          <w:rFonts w:ascii="Times New Roman" w:eastAsia="Times New Roman" w:hAnsi="Times New Roman" w:cs="Times New Roman"/>
          <w:sz w:val="28"/>
          <w:szCs w:val="28"/>
          <w:lang w:val="tt-RU"/>
        </w:rPr>
        <w:t>галткан дип танырга;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17) 22 </w:t>
      </w:r>
      <w:r w:rsidRPr="006B2A99">
        <w:rPr>
          <w:rFonts w:ascii="Times New Roman" w:eastAsia="Times New Roman" w:hAnsi="Times New Roman" w:cs="Times New Roman"/>
          <w:sz w:val="28"/>
          <w:szCs w:val="28"/>
        </w:rPr>
        <w:t>стать</w:t>
      </w:r>
      <w:r w:rsidRPr="006B2A99">
        <w:rPr>
          <w:rFonts w:ascii="Times New Roman" w:eastAsia="Times New Roman" w:hAnsi="Times New Roman" w:cs="Times New Roman"/>
          <w:sz w:val="28"/>
          <w:szCs w:val="28"/>
          <w:lang w:val="tt-RU"/>
        </w:rPr>
        <w:t xml:space="preserve">яны түбәндәге </w:t>
      </w:r>
      <w:r w:rsidRPr="006B2A99">
        <w:rPr>
          <w:rFonts w:ascii="Times New Roman" w:eastAsia="Times New Roman" w:hAnsi="Times New Roman" w:cs="Times New Roman"/>
          <w:bCs/>
          <w:sz w:val="28"/>
          <w:szCs w:val="28"/>
        </w:rPr>
        <w:t>редакци</w:t>
      </w:r>
      <w:r w:rsidRPr="006B2A99">
        <w:rPr>
          <w:rFonts w:ascii="Times New Roman" w:eastAsia="Times New Roman" w:hAnsi="Times New Roman" w:cs="Times New Roman"/>
          <w:bCs/>
          <w:sz w:val="28"/>
          <w:szCs w:val="28"/>
          <w:lang w:val="tt-RU"/>
        </w:rPr>
        <w:t>ядә бәян итәргә:</w:t>
      </w:r>
    </w:p>
    <w:tbl>
      <w:tblPr>
        <w:tblW w:w="0" w:type="auto"/>
        <w:tblInd w:w="675" w:type="dxa"/>
        <w:tblLook w:val="04A0" w:firstRow="1" w:lastRow="0" w:firstColumn="1" w:lastColumn="0" w:noHBand="0" w:noVBand="1"/>
      </w:tblPr>
      <w:tblGrid>
        <w:gridCol w:w="1691"/>
        <w:gridCol w:w="7839"/>
      </w:tblGrid>
      <w:tr w:rsidR="006B2A99" w:rsidRPr="00297DDC" w:rsidTr="00AD1EDB">
        <w:tc>
          <w:tcPr>
            <w:tcW w:w="1701" w:type="dxa"/>
          </w:tcPr>
          <w:p w:rsidR="006B2A99" w:rsidRPr="006B2A99" w:rsidRDefault="006B2A99" w:rsidP="006B2A99">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«22</w:t>
            </w:r>
            <w:r w:rsidRPr="006B2A99">
              <w:rPr>
                <w:rFonts w:ascii="Times New Roman" w:eastAsia="Times New Roman" w:hAnsi="Times New Roman" w:cs="Times New Roman"/>
                <w:bCs/>
                <w:sz w:val="28"/>
                <w:szCs w:val="28"/>
                <w:lang w:val="tt-RU"/>
              </w:rPr>
              <w:t xml:space="preserve"> с</w:t>
            </w:r>
            <w:r w:rsidRPr="006B2A99">
              <w:rPr>
                <w:rFonts w:ascii="Times New Roman" w:eastAsia="Times New Roman" w:hAnsi="Times New Roman" w:cs="Times New Roman"/>
                <w:bCs/>
                <w:sz w:val="28"/>
                <w:szCs w:val="28"/>
              </w:rPr>
              <w:t>татья.</w:t>
            </w:r>
          </w:p>
        </w:tc>
        <w:tc>
          <w:tcPr>
            <w:tcW w:w="7932" w:type="dxa"/>
          </w:tcPr>
          <w:p w:rsidR="006B2A99" w:rsidRPr="006B2A99" w:rsidRDefault="006B2A99" w:rsidP="0006715A">
            <w:pPr>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val="tt-RU"/>
              </w:rPr>
            </w:pPr>
            <w:r w:rsidRPr="006B2A99">
              <w:rPr>
                <w:rFonts w:ascii="Times New Roman" w:eastAsia="Times New Roman" w:hAnsi="Times New Roman" w:cs="Times New Roman"/>
                <w:b/>
                <w:sz w:val="28"/>
                <w:szCs w:val="28"/>
                <w:lang w:val="tt-RU"/>
              </w:rPr>
              <w:t>Вәкаләтле вәкилнең кеше һәм граждан хокукларын һәм ирекләрен яклау һәм торгызу буенча чаралар кабул итүгә хокуклары</w:t>
            </w:r>
          </w:p>
        </w:tc>
      </w:tr>
    </w:tbl>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Шикаятьне карау нәтиҗәләре буенча Вәкаләтле вәкил түбәндәгеләргә хокуклы:</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карарларында яисә гамәлләрендә (гамәл кылмавында) кеше һәм граждан хокуклары һәм ирекләре бозылу ихтималын тапкан дәүләт органына, муниципаль органга, оешмага, вазыйфаи затка күрсәтелгән хокукларны һәм ирекләрне торгызу буенча мөмкин булган һәм  кирәкле чараларга карата үз тәкъдимнәрен язмача җибәрергә. Вәкаләтле вәкилдән тәкъдимнәр алган дәүләт органы, муниципаль орган, оешма, вазыйфаи зат 30 көн эчендә аларны карарга һәм күрелгән чаралар турында Вәкаләтле вәкилгә язмача хәбәр итәргә тиеш;</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дәүләт органы, муниципаль орган, оешма, вазыйфаи зат, дәүләт хезмәткәре яисә муниципаль хезмәткәр карарлары яисә гамәлләре (гамәл кылмавы) белән бозылган кеше һәм граждан (шул исәптән чиксез затлар даирәсе) хокукларын һәм ирекләрен яклауга административ дәгъва гаризасы (дәгъва) белән судка мөрәҗәгать итәргә, шулай ук Россия Федерациясе законнары нигезендә кеше һәм граждан хокукларын һәм ирекләрен яклау турындагы эш процессында шәхсән яисә үз вәкиле аша катнашырга;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карарларында яисә гамәлләрендә (гамәл кылмавында) кеше һәм граждан хокуклары һәм ирекләре бозылу ихтималы булган дәүләт органының, муниципаль органның, оешманың вазыйфаи затына карата дисциплинар эш </w:t>
      </w:r>
      <w:r w:rsidR="00406D47" w:rsidRPr="006B2A99">
        <w:rPr>
          <w:rFonts w:ascii="Times New Roman" w:eastAsia="Times New Roman" w:hAnsi="Times New Roman" w:cs="Times New Roman"/>
          <w:sz w:val="28"/>
          <w:szCs w:val="28"/>
          <w:lang w:val="tt-RU"/>
        </w:rPr>
        <w:t xml:space="preserve">кузгату </w:t>
      </w:r>
      <w:r w:rsidRPr="006B2A99">
        <w:rPr>
          <w:rFonts w:ascii="Times New Roman" w:eastAsia="Times New Roman" w:hAnsi="Times New Roman" w:cs="Times New Roman"/>
          <w:sz w:val="28"/>
          <w:szCs w:val="28"/>
          <w:lang w:val="tt-RU"/>
        </w:rPr>
        <w:t>һәм (яисә) җинаять эзәрлекләве турында мәсьәләне карау</w:t>
      </w:r>
      <w:r w:rsidR="00406D47">
        <w:rPr>
          <w:rFonts w:ascii="Times New Roman" w:eastAsia="Times New Roman" w:hAnsi="Times New Roman" w:cs="Times New Roman"/>
          <w:sz w:val="28"/>
          <w:szCs w:val="28"/>
          <w:lang w:val="tt-RU"/>
        </w:rPr>
        <w:t xml:space="preserve"> </w:t>
      </w:r>
      <w:r w:rsidRPr="006B2A99">
        <w:rPr>
          <w:rFonts w:ascii="Times New Roman" w:eastAsia="Times New Roman" w:hAnsi="Times New Roman" w:cs="Times New Roman"/>
          <w:sz w:val="28"/>
          <w:szCs w:val="28"/>
          <w:lang w:val="tt-RU"/>
        </w:rPr>
        <w:t>турында, шулай ук карарларында яисә гамәлләрендә (гамәл кылмавында) кеше һәм граждан хокуклары һәм ирекләре бозылу ихтималы булган оешмага  һәм (яисә) вазыйфаи затка карата административ хокук бозу турында эш буенча суд эше кузгату турында үтенечнамә белән тиешле компетентлы дәүләт органнарына яисә муниципаль органнарга мөрәҗәгать итәргә;</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закон көченә кергән суд карарын кабат карау турындагы тиешле судка мөрәҗәгать итү хокукын прокурор тарафыннан, Россия Федерациясе җинаять-процессуаль законнарында каралган очракларда, куллану максатларында, закон көченә кергән суд карарын тикшерү турындагы үтенечнамә белән прокуратурага мөрәҗәгать итәргә.»;</w:t>
      </w:r>
    </w:p>
    <w:p w:rsid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B42D23" w:rsidRPr="006B2A99" w:rsidRDefault="00B42D23"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18) 24 статьяда: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а) исемдә </w:t>
      </w:r>
      <w:r w:rsidRPr="006B2A99">
        <w:rPr>
          <w:rFonts w:ascii="Times New Roman" w:eastAsia="Times New Roman" w:hAnsi="Times New Roman" w:cs="Times New Roman"/>
          <w:bCs/>
          <w:sz w:val="28"/>
          <w:szCs w:val="28"/>
          <w:lang w:val="tt-RU"/>
        </w:rPr>
        <w:t>«Татарстан Республикасы законнарын</w:t>
      </w:r>
      <w:r w:rsidRPr="006B2A99">
        <w:rPr>
          <w:rFonts w:ascii="Times New Roman" w:eastAsia="Times New Roman" w:hAnsi="Times New Roman" w:cs="Times New Roman"/>
          <w:sz w:val="28"/>
          <w:szCs w:val="28"/>
          <w:lang w:val="tt-RU"/>
        </w:rPr>
        <w:t xml:space="preserve">» сүзләрен </w:t>
      </w:r>
      <w:r w:rsidRPr="006B2A99">
        <w:rPr>
          <w:rFonts w:ascii="Times New Roman" w:eastAsia="Times New Roman" w:hAnsi="Times New Roman" w:cs="Times New Roman"/>
          <w:bCs/>
          <w:sz w:val="28"/>
          <w:szCs w:val="28"/>
          <w:lang w:val="tt-RU"/>
        </w:rPr>
        <w:t>«Татарстан Республикасы һәм Татарстан Республикасында җирле үзидарә органнары норматив хокукый актларын</w:t>
      </w:r>
      <w:r w:rsidRPr="006B2A99">
        <w:rPr>
          <w:rFonts w:ascii="Times New Roman" w:eastAsia="Times New Roman" w:hAnsi="Times New Roman" w:cs="Times New Roman"/>
          <w:sz w:val="28"/>
          <w:szCs w:val="28"/>
          <w:lang w:val="tt-RU"/>
        </w:rPr>
        <w:t>» сүзләренә алмаштырырга;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6B2A99">
        <w:rPr>
          <w:rFonts w:ascii="Times New Roman" w:eastAsia="Times New Roman" w:hAnsi="Times New Roman" w:cs="Times New Roman"/>
          <w:sz w:val="28"/>
          <w:szCs w:val="28"/>
          <w:lang w:val="tt-RU"/>
        </w:rPr>
        <w:t xml:space="preserve">б) 2 өлештә </w:t>
      </w:r>
      <w:r w:rsidRPr="006B2A99">
        <w:rPr>
          <w:rFonts w:ascii="Times New Roman" w:eastAsia="Times New Roman" w:hAnsi="Times New Roman" w:cs="Times New Roman"/>
          <w:bCs/>
          <w:sz w:val="28"/>
          <w:szCs w:val="28"/>
          <w:lang w:val="tt-RU"/>
        </w:rPr>
        <w:t>«Кеше һәм граждан хокукларына һәм ирекләренә кагылышлы Татарстан Республикасы законнарын камилләштерүгә,  шулай ук аларны</w:t>
      </w:r>
      <w:r w:rsidRPr="006B2A99">
        <w:rPr>
          <w:rFonts w:ascii="Times New Roman" w:eastAsia="Times New Roman" w:hAnsi="Times New Roman" w:cs="Times New Roman"/>
          <w:sz w:val="28"/>
          <w:szCs w:val="28"/>
          <w:lang w:val="tt-RU"/>
        </w:rPr>
        <w:t xml:space="preserve">» сүзләрен  </w:t>
      </w:r>
      <w:r w:rsidRPr="006B2A99">
        <w:rPr>
          <w:rFonts w:ascii="Times New Roman" w:eastAsia="Times New Roman" w:hAnsi="Times New Roman" w:cs="Times New Roman"/>
          <w:bCs/>
          <w:sz w:val="28"/>
          <w:szCs w:val="28"/>
          <w:lang w:val="tt-RU"/>
        </w:rPr>
        <w:t>«Кеше һәм граждан хокукларына һәм ирекләренә кагылышлы Татарстан Республикасы законнарын камилләштерүдә,  шулай ук аларны</w:t>
      </w:r>
      <w:r w:rsidRPr="006B2A99">
        <w:rPr>
          <w:rFonts w:ascii="Times New Roman" w:eastAsia="Times New Roman" w:hAnsi="Times New Roman" w:cs="Times New Roman"/>
          <w:sz w:val="28"/>
          <w:szCs w:val="28"/>
          <w:lang w:val="tt-RU"/>
        </w:rPr>
        <w:t xml:space="preserve">» сүзләренә алмаштырырга, </w:t>
      </w:r>
      <w:r w:rsidRPr="006B2A99">
        <w:rPr>
          <w:rFonts w:ascii="Times New Roman" w:eastAsia="Times New Roman" w:hAnsi="Times New Roman" w:cs="Times New Roman"/>
          <w:bCs/>
          <w:sz w:val="28"/>
          <w:szCs w:val="28"/>
          <w:lang w:val="tt-RU"/>
        </w:rPr>
        <w:t>«туры китерүгә ярдәм итү йөзеннән</w:t>
      </w:r>
      <w:r w:rsidRPr="006B2A99">
        <w:rPr>
          <w:rFonts w:ascii="Times New Roman" w:eastAsia="Times New Roman" w:hAnsi="Times New Roman" w:cs="Times New Roman"/>
          <w:sz w:val="28"/>
          <w:szCs w:val="28"/>
          <w:lang w:val="tt-RU"/>
        </w:rPr>
        <w:t xml:space="preserve">» сүзләрен </w:t>
      </w:r>
      <w:r w:rsidRPr="006B2A99">
        <w:rPr>
          <w:rFonts w:ascii="Times New Roman" w:eastAsia="Times New Roman" w:hAnsi="Times New Roman" w:cs="Times New Roman"/>
          <w:bCs/>
          <w:sz w:val="28"/>
          <w:szCs w:val="28"/>
          <w:lang w:val="tt-RU"/>
        </w:rPr>
        <w:t xml:space="preserve"> «туры китерүдә катнашып</w:t>
      </w:r>
      <w:r w:rsidRPr="006B2A99">
        <w:rPr>
          <w:rFonts w:ascii="Times New Roman" w:eastAsia="Times New Roman" w:hAnsi="Times New Roman" w:cs="Times New Roman"/>
          <w:sz w:val="28"/>
          <w:szCs w:val="28"/>
          <w:lang w:val="tt-RU"/>
        </w:rPr>
        <w:t>» сүзләренә алмаштырырга;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lang w:val="tt-RU"/>
        </w:rPr>
        <w:t>в) түбәндәге эчтәлекле 3 өлеш өстәргә:</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lang w:val="tt-RU"/>
        </w:rPr>
        <w:t>«3. Кеше һәм граждан хокукларына һәм ирекләренә кагылышлы норматив хокукый актларда,  Вәкаләтле вәкил фикеренчә, кеше һәм граждан хокукларын һәм ирекләрен бозуга китерә торган кимчелекләр яисә җитешсезлекләр ачыкланган очракта, Вәкаләтле вәкил</w:t>
      </w:r>
      <w:r w:rsidRPr="006B2A99">
        <w:rPr>
          <w:rFonts w:ascii="Times New Roman" w:eastAsia="Times New Roman" w:hAnsi="Times New Roman" w:cs="Times New Roman"/>
          <w:sz w:val="28"/>
          <w:szCs w:val="28"/>
          <w:lang w:val="tt-RU"/>
        </w:rPr>
        <w:t xml:space="preserve"> </w:t>
      </w:r>
      <w:r w:rsidR="00F44EEF" w:rsidRPr="006B2A99">
        <w:rPr>
          <w:rFonts w:ascii="Times New Roman" w:eastAsia="Times New Roman" w:hAnsi="Times New Roman" w:cs="Times New Roman"/>
          <w:bCs/>
          <w:sz w:val="28"/>
          <w:szCs w:val="28"/>
          <w:lang w:val="tt-RU"/>
        </w:rPr>
        <w:t>аларны камилләштерү буенча тәкъдимнәр</w:t>
      </w:r>
      <w:r w:rsidR="00F44EEF">
        <w:rPr>
          <w:rFonts w:ascii="Times New Roman" w:eastAsia="Times New Roman" w:hAnsi="Times New Roman" w:cs="Times New Roman"/>
          <w:bCs/>
          <w:sz w:val="28"/>
          <w:szCs w:val="28"/>
          <w:lang w:val="tt-RU"/>
        </w:rPr>
        <w:t>не</w:t>
      </w:r>
      <w:r w:rsidR="00F44EEF" w:rsidRPr="006B2A99">
        <w:rPr>
          <w:rFonts w:ascii="Times New Roman" w:eastAsia="Times New Roman" w:hAnsi="Times New Roman" w:cs="Times New Roman"/>
          <w:sz w:val="28"/>
          <w:szCs w:val="28"/>
          <w:lang w:val="tt-RU"/>
        </w:rPr>
        <w:t xml:space="preserve"> </w:t>
      </w:r>
      <w:r w:rsidRPr="006B2A99">
        <w:rPr>
          <w:rFonts w:ascii="Times New Roman" w:eastAsia="Times New Roman" w:hAnsi="Times New Roman" w:cs="Times New Roman"/>
          <w:bCs/>
          <w:sz w:val="28"/>
          <w:szCs w:val="28"/>
          <w:lang w:val="tt-RU"/>
        </w:rPr>
        <w:t xml:space="preserve">башкарма хакимият органнарына, Татарстан Республикасының башка дәүләт органнарына, Татарстан Республикасында җирле үзидарә органнарына </w:t>
      </w:r>
      <w:r w:rsidRPr="006B2A99">
        <w:rPr>
          <w:rFonts w:ascii="Times New Roman" w:eastAsia="Times New Roman" w:hAnsi="Times New Roman" w:cs="Times New Roman"/>
          <w:sz w:val="28"/>
          <w:szCs w:val="28"/>
          <w:lang w:val="tt-RU"/>
        </w:rPr>
        <w:t>җибәрергә хокуклы.»;</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 xml:space="preserve">19) </w:t>
      </w:r>
      <w:r w:rsidRPr="006B2A99">
        <w:rPr>
          <w:rFonts w:ascii="Times New Roman" w:eastAsia="Times New Roman" w:hAnsi="Times New Roman" w:cs="Times New Roman"/>
          <w:sz w:val="28"/>
          <w:szCs w:val="28"/>
          <w:lang w:val="tt-RU"/>
        </w:rPr>
        <w:t xml:space="preserve">25 </w:t>
      </w:r>
      <w:r w:rsidRPr="006B2A99">
        <w:rPr>
          <w:rFonts w:ascii="Times New Roman" w:eastAsia="Times New Roman" w:hAnsi="Times New Roman" w:cs="Times New Roman"/>
          <w:sz w:val="28"/>
          <w:szCs w:val="28"/>
        </w:rPr>
        <w:t>стать</w:t>
      </w:r>
      <w:r w:rsidRPr="006B2A99">
        <w:rPr>
          <w:rFonts w:ascii="Times New Roman" w:eastAsia="Times New Roman" w:hAnsi="Times New Roman" w:cs="Times New Roman"/>
          <w:sz w:val="28"/>
          <w:szCs w:val="28"/>
          <w:lang w:val="tt-RU"/>
        </w:rPr>
        <w:t xml:space="preserve">яны түбәндәге </w:t>
      </w:r>
      <w:r w:rsidRPr="006B2A99">
        <w:rPr>
          <w:rFonts w:ascii="Times New Roman" w:eastAsia="Times New Roman" w:hAnsi="Times New Roman" w:cs="Times New Roman"/>
          <w:bCs/>
          <w:sz w:val="28"/>
          <w:szCs w:val="28"/>
        </w:rPr>
        <w:t>редакци</w:t>
      </w:r>
      <w:r w:rsidRPr="006B2A99">
        <w:rPr>
          <w:rFonts w:ascii="Times New Roman" w:eastAsia="Times New Roman" w:hAnsi="Times New Roman" w:cs="Times New Roman"/>
          <w:bCs/>
          <w:sz w:val="28"/>
          <w:szCs w:val="28"/>
          <w:lang w:val="tt-RU"/>
        </w:rPr>
        <w:t>ядә бәян итәргә:</w:t>
      </w:r>
    </w:p>
    <w:tbl>
      <w:tblPr>
        <w:tblW w:w="0" w:type="auto"/>
        <w:tblInd w:w="675" w:type="dxa"/>
        <w:tblLook w:val="04A0" w:firstRow="1" w:lastRow="0" w:firstColumn="1" w:lastColumn="0" w:noHBand="0" w:noVBand="1"/>
      </w:tblPr>
      <w:tblGrid>
        <w:gridCol w:w="1691"/>
        <w:gridCol w:w="7839"/>
      </w:tblGrid>
      <w:tr w:rsidR="006B2A99" w:rsidRPr="00297DDC" w:rsidTr="00AD1EDB">
        <w:tc>
          <w:tcPr>
            <w:tcW w:w="1701" w:type="dxa"/>
          </w:tcPr>
          <w:p w:rsidR="006B2A99" w:rsidRPr="006B2A99" w:rsidRDefault="006B2A99" w:rsidP="00F44EEF">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«2</w:t>
            </w:r>
            <w:r w:rsidRPr="006B2A99">
              <w:rPr>
                <w:rFonts w:ascii="Times New Roman" w:eastAsia="Times New Roman" w:hAnsi="Times New Roman" w:cs="Times New Roman"/>
                <w:bCs/>
                <w:sz w:val="28"/>
                <w:szCs w:val="28"/>
                <w:lang w:val="tt-RU"/>
              </w:rPr>
              <w:t>5 с</w:t>
            </w:r>
            <w:r w:rsidRPr="006B2A99">
              <w:rPr>
                <w:rFonts w:ascii="Times New Roman" w:eastAsia="Times New Roman" w:hAnsi="Times New Roman" w:cs="Times New Roman"/>
                <w:bCs/>
                <w:sz w:val="28"/>
                <w:szCs w:val="28"/>
              </w:rPr>
              <w:t>татья.</w:t>
            </w:r>
          </w:p>
        </w:tc>
        <w:tc>
          <w:tcPr>
            <w:tcW w:w="7932" w:type="dxa"/>
          </w:tcPr>
          <w:p w:rsidR="006B2A99" w:rsidRPr="006B2A99" w:rsidRDefault="006B2A99" w:rsidP="00F44EEF">
            <w:pPr>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val="tt-RU"/>
              </w:rPr>
            </w:pPr>
            <w:r w:rsidRPr="006B2A99">
              <w:rPr>
                <w:rFonts w:ascii="Times New Roman" w:eastAsia="Times New Roman" w:hAnsi="Times New Roman" w:cs="Times New Roman"/>
                <w:b/>
                <w:sz w:val="28"/>
                <w:szCs w:val="28"/>
                <w:lang w:val="tt-RU"/>
              </w:rPr>
              <w:t>Вәкаләтле вәкилнең халыкка хокукый белем бирүдә катнашуы</w:t>
            </w:r>
          </w:p>
        </w:tc>
      </w:tr>
    </w:tbl>
    <w:p w:rsidR="006B2A99" w:rsidRPr="006B2A99" w:rsidRDefault="006B2A99" w:rsidP="00F44EEF">
      <w:pPr>
        <w:spacing w:after="0" w:line="240" w:lineRule="auto"/>
        <w:ind w:firstLine="709"/>
        <w:jc w:val="both"/>
        <w:rPr>
          <w:rFonts w:ascii="Times New Roman" w:eastAsia="Times New Roman" w:hAnsi="Times New Roman" w:cs="Times New Roman"/>
          <w:noProof/>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Кеше һәм граждан хокуклары һәм ирекләре, аларны яклау рәвешләре һәм ысуллары өлкәсендә халыкка хокукый белем  бирүдә катнашып, Вәкаләтле вәкил түбәндәгеләргә хокуклы:</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гамәлгә куючысы Татарстан Республикасы дәүләт хакимияте органнары һәм җирле үзидарә органнары булган массакүләм мәгълүмат чараларында кеше һәм граждан хокуклары һәм ирекләре, аларны яклау рәвешләре һәм ысуллары турында мәгълүмат таратырга;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расланган чыгымнар сметасы чикләрендә кеше һәм граждан хокуклары һәм ирекләре турында даими рәсми басма һәм башка басмалар чыгарырга;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кеше һәм граждан хокукларын һәм ирекләрен яклау проблемалары буенча фәнни-гамәли конференцияләр, </w:t>
      </w:r>
      <w:r w:rsidRPr="006B2A99">
        <w:rPr>
          <w:rFonts w:ascii="Times New Roman" w:eastAsia="Times New Roman" w:hAnsi="Times New Roman" w:cs="Times New Roman"/>
          <w:bCs/>
          <w:sz w:val="28"/>
          <w:szCs w:val="28"/>
          <w:lang w:val="tt-RU"/>
        </w:rPr>
        <w:t>«</w:t>
      </w:r>
      <w:r w:rsidRPr="006B2A99">
        <w:rPr>
          <w:rFonts w:ascii="Times New Roman" w:eastAsia="Times New Roman" w:hAnsi="Times New Roman" w:cs="Times New Roman"/>
          <w:sz w:val="28"/>
          <w:szCs w:val="28"/>
          <w:lang w:val="tt-RU"/>
        </w:rPr>
        <w:t>түгәрәк өстәлләр», конкурслар, семинарлар, җыелышлар һәм башка гавами чаралар оештырырга һәм үткәрергә;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4) дәүләт граждан хезмәткәрләре һәм муниципаль хезмәткәрләр өчен өстәмә һөнәри программаларны камилләштерү буенча тәкъдимнәр кертергә;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5)  халыкка хокукый белем  бирүнең башка рәвешләрен һәм ысулларын </w:t>
      </w:r>
      <w:r w:rsidR="00C968EE">
        <w:rPr>
          <w:rFonts w:ascii="Times New Roman" w:eastAsia="Times New Roman" w:hAnsi="Times New Roman" w:cs="Times New Roman"/>
          <w:sz w:val="28"/>
          <w:szCs w:val="28"/>
          <w:lang w:val="tt-RU"/>
        </w:rPr>
        <w:t>кул</w:t>
      </w:r>
      <w:r w:rsidRPr="006B2A99">
        <w:rPr>
          <w:rFonts w:ascii="Times New Roman" w:eastAsia="Times New Roman" w:hAnsi="Times New Roman" w:cs="Times New Roman"/>
          <w:sz w:val="28"/>
          <w:szCs w:val="28"/>
          <w:lang w:val="tt-RU"/>
        </w:rPr>
        <w:t>ланырга.»;</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 xml:space="preserve">20) </w:t>
      </w:r>
      <w:r w:rsidRPr="006B2A99">
        <w:rPr>
          <w:rFonts w:ascii="Times New Roman" w:eastAsia="Times New Roman" w:hAnsi="Times New Roman" w:cs="Times New Roman"/>
          <w:sz w:val="28"/>
          <w:szCs w:val="28"/>
          <w:lang w:val="tt-RU"/>
        </w:rPr>
        <w:t xml:space="preserve">26 </w:t>
      </w:r>
      <w:r w:rsidRPr="006B2A99">
        <w:rPr>
          <w:rFonts w:ascii="Times New Roman" w:eastAsia="Times New Roman" w:hAnsi="Times New Roman" w:cs="Times New Roman"/>
          <w:sz w:val="28"/>
          <w:szCs w:val="28"/>
        </w:rPr>
        <w:t>стать</w:t>
      </w:r>
      <w:r w:rsidRPr="006B2A99">
        <w:rPr>
          <w:rFonts w:ascii="Times New Roman" w:eastAsia="Times New Roman" w:hAnsi="Times New Roman" w:cs="Times New Roman"/>
          <w:sz w:val="28"/>
          <w:szCs w:val="28"/>
          <w:lang w:val="tt-RU"/>
        </w:rPr>
        <w:t xml:space="preserve">яны түбәндәге </w:t>
      </w:r>
      <w:r w:rsidRPr="006B2A99">
        <w:rPr>
          <w:rFonts w:ascii="Times New Roman" w:eastAsia="Times New Roman" w:hAnsi="Times New Roman" w:cs="Times New Roman"/>
          <w:bCs/>
          <w:sz w:val="28"/>
          <w:szCs w:val="28"/>
        </w:rPr>
        <w:t>редакци</w:t>
      </w:r>
      <w:r w:rsidRPr="006B2A99">
        <w:rPr>
          <w:rFonts w:ascii="Times New Roman" w:eastAsia="Times New Roman" w:hAnsi="Times New Roman" w:cs="Times New Roman"/>
          <w:bCs/>
          <w:sz w:val="28"/>
          <w:szCs w:val="28"/>
          <w:lang w:val="tt-RU"/>
        </w:rPr>
        <w:t>ядә бәян итәргә:</w:t>
      </w:r>
    </w:p>
    <w:tbl>
      <w:tblPr>
        <w:tblW w:w="0" w:type="auto"/>
        <w:tblInd w:w="675" w:type="dxa"/>
        <w:tblLook w:val="04A0" w:firstRow="1" w:lastRow="0" w:firstColumn="1" w:lastColumn="0" w:noHBand="0" w:noVBand="1"/>
      </w:tblPr>
      <w:tblGrid>
        <w:gridCol w:w="1691"/>
        <w:gridCol w:w="7839"/>
      </w:tblGrid>
      <w:tr w:rsidR="006B2A99" w:rsidRPr="006B2A99" w:rsidTr="00AD1EDB">
        <w:tc>
          <w:tcPr>
            <w:tcW w:w="1701" w:type="dxa"/>
          </w:tcPr>
          <w:p w:rsidR="006B2A99" w:rsidRPr="006B2A99" w:rsidRDefault="006B2A99" w:rsidP="006B2A99">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«2</w:t>
            </w:r>
            <w:r w:rsidRPr="006B2A99">
              <w:rPr>
                <w:rFonts w:ascii="Times New Roman" w:eastAsia="Times New Roman" w:hAnsi="Times New Roman" w:cs="Times New Roman"/>
                <w:bCs/>
                <w:sz w:val="28"/>
                <w:szCs w:val="28"/>
                <w:lang w:val="tt-RU"/>
              </w:rPr>
              <w:t>6 с</w:t>
            </w:r>
            <w:r w:rsidRPr="006B2A99">
              <w:rPr>
                <w:rFonts w:ascii="Times New Roman" w:eastAsia="Times New Roman" w:hAnsi="Times New Roman" w:cs="Times New Roman"/>
                <w:bCs/>
                <w:sz w:val="28"/>
                <w:szCs w:val="28"/>
              </w:rPr>
              <w:t>татья.</w:t>
            </w:r>
          </w:p>
        </w:tc>
        <w:tc>
          <w:tcPr>
            <w:tcW w:w="7932" w:type="dxa"/>
          </w:tcPr>
          <w:p w:rsidR="006B2A99" w:rsidRPr="006B2A99" w:rsidRDefault="006B2A99" w:rsidP="006B2A99">
            <w:pPr>
              <w:suppressAutoHyphens/>
              <w:autoSpaceDE w:val="0"/>
              <w:autoSpaceDN w:val="0"/>
              <w:adjustRightInd w:val="0"/>
              <w:spacing w:after="0" w:line="240" w:lineRule="auto"/>
              <w:outlineLvl w:val="1"/>
              <w:rPr>
                <w:rFonts w:ascii="Times New Roman" w:eastAsia="Times New Roman" w:hAnsi="Times New Roman" w:cs="Times New Roman"/>
                <w:b/>
                <w:bCs/>
                <w:sz w:val="28"/>
                <w:szCs w:val="28"/>
                <w:lang w:val="tt-RU"/>
              </w:rPr>
            </w:pPr>
            <w:r w:rsidRPr="006B2A99">
              <w:rPr>
                <w:rFonts w:ascii="Times New Roman" w:eastAsia="Times New Roman" w:hAnsi="Times New Roman" w:cs="Times New Roman"/>
                <w:b/>
                <w:sz w:val="28"/>
                <w:szCs w:val="28"/>
                <w:lang w:val="tt-RU"/>
              </w:rPr>
              <w:t>Вәкаләтле вәкилнең еллык доклады</w:t>
            </w:r>
          </w:p>
        </w:tc>
      </w:tr>
    </w:tbl>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Календарь ел тәмамланганнан соң өч айдан</w:t>
      </w:r>
      <w:r w:rsidR="00C968EE">
        <w:rPr>
          <w:rFonts w:ascii="Times New Roman" w:eastAsia="Times New Roman" w:hAnsi="Times New Roman" w:cs="Times New Roman"/>
          <w:sz w:val="28"/>
          <w:szCs w:val="28"/>
          <w:lang w:val="tt-RU"/>
        </w:rPr>
        <w:t xml:space="preserve"> да</w:t>
      </w:r>
      <w:r w:rsidRPr="006B2A99">
        <w:rPr>
          <w:rFonts w:ascii="Times New Roman" w:eastAsia="Times New Roman" w:hAnsi="Times New Roman" w:cs="Times New Roman"/>
          <w:sz w:val="28"/>
          <w:szCs w:val="28"/>
          <w:lang w:val="tt-RU"/>
        </w:rPr>
        <w:t xml:space="preserve"> соңга калмыйча, Вәкаләтле вәкил Татарстан Республикасы Президентына, Татарстан Республикасы Дәүләт Советына, Татарстан Республикасы Министрлар Кабинетына, Россия Федерациясендә Кеше хокуклары буенча вәкаләтле вәкилгә, Татарстан Республикасы Конституция суды Рәисенә, Татарстан Республикасы Югары </w:t>
      </w:r>
      <w:r w:rsidR="00B42D23">
        <w:rPr>
          <w:rFonts w:ascii="Times New Roman" w:eastAsia="Times New Roman" w:hAnsi="Times New Roman" w:cs="Times New Roman"/>
          <w:sz w:val="28"/>
          <w:szCs w:val="28"/>
          <w:lang w:val="tt-RU"/>
        </w:rPr>
        <w:t>С</w:t>
      </w:r>
      <w:r w:rsidRPr="006B2A99">
        <w:rPr>
          <w:rFonts w:ascii="Times New Roman" w:eastAsia="Times New Roman" w:hAnsi="Times New Roman" w:cs="Times New Roman"/>
          <w:sz w:val="28"/>
          <w:szCs w:val="28"/>
          <w:lang w:val="tt-RU"/>
        </w:rPr>
        <w:t xml:space="preserve">уды Рәисенә, Татарстан Республикасы Арбитраж суды Рәисенә, Татарстан Республикасы Прокурорына </w:t>
      </w:r>
      <w:r w:rsidR="00C968EE" w:rsidRPr="006B2A99">
        <w:rPr>
          <w:rFonts w:ascii="Times New Roman" w:eastAsia="Times New Roman" w:hAnsi="Times New Roman" w:cs="Times New Roman"/>
          <w:sz w:val="28"/>
          <w:szCs w:val="28"/>
          <w:lang w:val="tt-RU"/>
        </w:rPr>
        <w:t>үз эшчәнл</w:t>
      </w:r>
      <w:r w:rsidR="00C968EE">
        <w:rPr>
          <w:rFonts w:ascii="Times New Roman" w:eastAsia="Times New Roman" w:hAnsi="Times New Roman" w:cs="Times New Roman"/>
          <w:sz w:val="28"/>
          <w:szCs w:val="28"/>
          <w:lang w:val="tt-RU"/>
        </w:rPr>
        <w:t>еге турында еллык доклад (алга таба</w:t>
      </w:r>
      <w:r w:rsidR="00C968EE" w:rsidRPr="006B2A99">
        <w:rPr>
          <w:rFonts w:ascii="Times New Roman" w:eastAsia="Times New Roman" w:hAnsi="Times New Roman" w:cs="Times New Roman"/>
          <w:sz w:val="28"/>
          <w:szCs w:val="28"/>
          <w:lang w:val="tt-RU"/>
        </w:rPr>
        <w:t xml:space="preserve"> – еллык доклад) </w:t>
      </w:r>
      <w:r w:rsidRPr="006B2A99">
        <w:rPr>
          <w:rFonts w:ascii="Times New Roman" w:eastAsia="Times New Roman" w:hAnsi="Times New Roman" w:cs="Times New Roman"/>
          <w:sz w:val="28"/>
          <w:szCs w:val="28"/>
          <w:lang w:val="tt-RU"/>
        </w:rPr>
        <w:t>җибәрә.  Еллык доклад Татарстан Республикасы Дәүләт Советы утырышында Вәкаләтле вәкил тарафыннан шәхсән тәкъдим ителә.»;</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 xml:space="preserve">21) </w:t>
      </w:r>
      <w:r w:rsidRPr="006B2A99">
        <w:rPr>
          <w:rFonts w:ascii="Times New Roman" w:eastAsia="Times New Roman" w:hAnsi="Times New Roman" w:cs="Times New Roman"/>
          <w:sz w:val="28"/>
          <w:szCs w:val="28"/>
          <w:lang w:val="tt-RU"/>
        </w:rPr>
        <w:t xml:space="preserve">27 статьяның 1 өлешен түбәндәге </w:t>
      </w:r>
      <w:r w:rsidRPr="006B2A99">
        <w:rPr>
          <w:rFonts w:ascii="Times New Roman" w:eastAsia="Times New Roman" w:hAnsi="Times New Roman" w:cs="Times New Roman"/>
          <w:bCs/>
          <w:sz w:val="28"/>
          <w:szCs w:val="28"/>
          <w:lang w:val="tt-RU"/>
        </w:rPr>
        <w:t>редакциядә бәян итәргә:</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w:t>
      </w:r>
      <w:r w:rsidRPr="006B2A99">
        <w:rPr>
          <w:rFonts w:ascii="Times New Roman" w:eastAsia="Times New Roman" w:hAnsi="Times New Roman" w:cs="Times New Roman"/>
          <w:sz w:val="28"/>
          <w:szCs w:val="28"/>
          <w:lang w:val="tt-RU"/>
        </w:rPr>
        <w:t xml:space="preserve">1. Кеше һәм граждан хокуклары һәм ирекләре бозылуларның аерым мәсьәләләре буенча Вәкаләтле вәкил Татарстан Республикасы Президентына, Татарстан Республикасы Дәүләт Советына, Татарстан Республикасы Министрлар Кабинетына, Россия Федерациясендә Кеше хокуклары буенча вәкаләтле вәкилгә, Татарстан Республикасы Конституция суды Рәисенә, Татарстан Республикасы Югары </w:t>
      </w:r>
      <w:r w:rsidR="00B42D23">
        <w:rPr>
          <w:rFonts w:ascii="Times New Roman" w:eastAsia="Times New Roman" w:hAnsi="Times New Roman" w:cs="Times New Roman"/>
          <w:sz w:val="28"/>
          <w:szCs w:val="28"/>
          <w:lang w:val="tt-RU"/>
        </w:rPr>
        <w:t>С</w:t>
      </w:r>
      <w:r w:rsidRPr="006B2A99">
        <w:rPr>
          <w:rFonts w:ascii="Times New Roman" w:eastAsia="Times New Roman" w:hAnsi="Times New Roman" w:cs="Times New Roman"/>
          <w:sz w:val="28"/>
          <w:szCs w:val="28"/>
          <w:lang w:val="tt-RU"/>
        </w:rPr>
        <w:t>уды Рәисенә, Татарстан Республикасы Арбитраж суды Рәисенә, Татарстан Республикасы Прокурорына кеше һәм граждан хокукларын торгызу буенча тәкъдимнәр белән махсус докладлар җибәрергә мөмкин.»;</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 xml:space="preserve">22) </w:t>
      </w:r>
      <w:r w:rsidRPr="006B2A99">
        <w:rPr>
          <w:rFonts w:ascii="Times New Roman" w:eastAsia="Times New Roman" w:hAnsi="Times New Roman" w:cs="Times New Roman"/>
          <w:sz w:val="28"/>
          <w:szCs w:val="28"/>
          <w:lang w:val="tt-RU"/>
        </w:rPr>
        <w:t xml:space="preserve">28 статьяны түбәндәге </w:t>
      </w:r>
      <w:r w:rsidRPr="006B2A99">
        <w:rPr>
          <w:rFonts w:ascii="Times New Roman" w:eastAsia="Times New Roman" w:hAnsi="Times New Roman" w:cs="Times New Roman"/>
          <w:bCs/>
          <w:sz w:val="28"/>
          <w:szCs w:val="28"/>
          <w:lang w:val="tt-RU"/>
        </w:rPr>
        <w:t>редакциядә бәян итәргә:</w:t>
      </w:r>
    </w:p>
    <w:tbl>
      <w:tblPr>
        <w:tblW w:w="0" w:type="auto"/>
        <w:tblInd w:w="675" w:type="dxa"/>
        <w:tblLook w:val="04A0" w:firstRow="1" w:lastRow="0" w:firstColumn="1" w:lastColumn="0" w:noHBand="0" w:noVBand="1"/>
      </w:tblPr>
      <w:tblGrid>
        <w:gridCol w:w="1691"/>
        <w:gridCol w:w="7839"/>
      </w:tblGrid>
      <w:tr w:rsidR="006B2A99" w:rsidRPr="006B2A99" w:rsidTr="00AD1EDB">
        <w:tc>
          <w:tcPr>
            <w:tcW w:w="1701" w:type="dxa"/>
          </w:tcPr>
          <w:p w:rsidR="006B2A99" w:rsidRPr="006B2A99" w:rsidRDefault="006B2A99" w:rsidP="006B2A99">
            <w:pPr>
              <w:suppressAutoHyphens/>
              <w:autoSpaceDE w:val="0"/>
              <w:autoSpaceDN w:val="0"/>
              <w:adjustRightInd w:val="0"/>
              <w:spacing w:after="0" w:line="240" w:lineRule="auto"/>
              <w:outlineLvl w:val="1"/>
              <w:rPr>
                <w:rFonts w:ascii="Times New Roman" w:eastAsia="Times New Roman" w:hAnsi="Times New Roman" w:cs="Times New Roman"/>
                <w:bCs/>
                <w:sz w:val="28"/>
                <w:szCs w:val="28"/>
                <w:lang w:val="tt-RU"/>
              </w:rPr>
            </w:pPr>
            <w:r w:rsidRPr="006B2A99">
              <w:rPr>
                <w:rFonts w:ascii="Times New Roman" w:eastAsia="Times New Roman" w:hAnsi="Times New Roman" w:cs="Times New Roman"/>
                <w:bCs/>
                <w:sz w:val="28"/>
                <w:szCs w:val="28"/>
              </w:rPr>
              <w:t>«2</w:t>
            </w:r>
            <w:r w:rsidRPr="006B2A99">
              <w:rPr>
                <w:rFonts w:ascii="Times New Roman" w:eastAsia="Times New Roman" w:hAnsi="Times New Roman" w:cs="Times New Roman"/>
                <w:bCs/>
                <w:sz w:val="28"/>
                <w:szCs w:val="28"/>
                <w:lang w:val="tt-RU"/>
              </w:rPr>
              <w:t>8 с</w:t>
            </w:r>
            <w:r w:rsidRPr="006B2A99">
              <w:rPr>
                <w:rFonts w:ascii="Times New Roman" w:eastAsia="Times New Roman" w:hAnsi="Times New Roman" w:cs="Times New Roman"/>
                <w:bCs/>
                <w:sz w:val="28"/>
                <w:szCs w:val="28"/>
              </w:rPr>
              <w:t>татья.</w:t>
            </w:r>
          </w:p>
        </w:tc>
        <w:tc>
          <w:tcPr>
            <w:tcW w:w="7932" w:type="dxa"/>
          </w:tcPr>
          <w:p w:rsidR="006B2A99" w:rsidRPr="006B2A99" w:rsidRDefault="006B2A99" w:rsidP="006B2A99">
            <w:pPr>
              <w:suppressAutoHyphens/>
              <w:autoSpaceDE w:val="0"/>
              <w:autoSpaceDN w:val="0"/>
              <w:adjustRightInd w:val="0"/>
              <w:spacing w:after="0" w:line="240" w:lineRule="auto"/>
              <w:outlineLvl w:val="1"/>
              <w:rPr>
                <w:rFonts w:ascii="Times New Roman" w:eastAsia="Times New Roman" w:hAnsi="Times New Roman" w:cs="Times New Roman"/>
                <w:b/>
                <w:sz w:val="28"/>
                <w:szCs w:val="28"/>
                <w:lang w:val="tt-RU"/>
              </w:rPr>
            </w:pPr>
            <w:r w:rsidRPr="006B2A99">
              <w:rPr>
                <w:rFonts w:ascii="Times New Roman" w:eastAsia="Times New Roman" w:hAnsi="Times New Roman" w:cs="Times New Roman"/>
                <w:b/>
                <w:sz w:val="28"/>
                <w:szCs w:val="28"/>
                <w:lang w:val="tt-RU"/>
              </w:rPr>
              <w:t>Вәкаләтле вәкилнең докладларын бастырып чыгару</w:t>
            </w:r>
          </w:p>
          <w:p w:rsidR="006B2A99" w:rsidRPr="006B2A99" w:rsidRDefault="006B2A99" w:rsidP="006B2A99">
            <w:pPr>
              <w:suppressAutoHyphens/>
              <w:autoSpaceDE w:val="0"/>
              <w:autoSpaceDN w:val="0"/>
              <w:adjustRightInd w:val="0"/>
              <w:spacing w:after="0" w:line="240" w:lineRule="auto"/>
              <w:ind w:firstLine="709"/>
              <w:outlineLvl w:val="1"/>
              <w:rPr>
                <w:rFonts w:ascii="Times New Roman" w:eastAsia="Times New Roman" w:hAnsi="Times New Roman" w:cs="Times New Roman"/>
                <w:b/>
                <w:bCs/>
                <w:sz w:val="28"/>
                <w:szCs w:val="28"/>
                <w:lang w:val="tt-RU"/>
              </w:rPr>
            </w:pPr>
          </w:p>
        </w:tc>
      </w:tr>
    </w:tbl>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1. Вәкаләтле вәкилнең еллык доклады, Вәкаләтле вәкилнең кеше һәм граждан хокуклары һәм ирекләре бозылуларның аерым мәсьәләләре буенча махсус докладлары Вәкаләтле вәкилнең рәсми сайтында </w:t>
      </w:r>
      <w:r w:rsidRPr="006B2A99">
        <w:rPr>
          <w:rFonts w:ascii="Times New Roman" w:eastAsia="Times New Roman" w:hAnsi="Times New Roman" w:cs="Times New Roman"/>
          <w:bCs/>
          <w:sz w:val="28"/>
          <w:szCs w:val="28"/>
          <w:lang w:val="tt-RU"/>
        </w:rPr>
        <w:t>«Интернет</w:t>
      </w:r>
      <w:r w:rsidRPr="006B2A99">
        <w:rPr>
          <w:rFonts w:ascii="Times New Roman" w:eastAsia="Times New Roman" w:hAnsi="Times New Roman" w:cs="Times New Roman"/>
          <w:sz w:val="28"/>
          <w:szCs w:val="28"/>
          <w:lang w:val="tt-RU"/>
        </w:rPr>
        <w:t>» мәгълүмат-тел</w:t>
      </w:r>
      <w:r w:rsidR="0037352B">
        <w:rPr>
          <w:rFonts w:ascii="Times New Roman" w:eastAsia="Times New Roman" w:hAnsi="Times New Roman" w:cs="Times New Roman"/>
          <w:sz w:val="28"/>
          <w:szCs w:val="28"/>
          <w:lang w:val="tt-RU"/>
        </w:rPr>
        <w:t>е</w:t>
      </w:r>
      <w:r w:rsidRPr="006B2A99">
        <w:rPr>
          <w:rFonts w:ascii="Times New Roman" w:eastAsia="Times New Roman" w:hAnsi="Times New Roman" w:cs="Times New Roman"/>
          <w:sz w:val="28"/>
          <w:szCs w:val="28"/>
          <w:lang w:val="tt-RU"/>
        </w:rPr>
        <w:t>коммуникация челтәрендә урнаштырыла.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Вәкаләтле вәкилнең еллык доклады «Республик</w:t>
      </w:r>
      <w:r w:rsidR="0037352B">
        <w:rPr>
          <w:rFonts w:ascii="Times New Roman" w:eastAsia="Times New Roman" w:hAnsi="Times New Roman" w:cs="Times New Roman"/>
          <w:sz w:val="28"/>
          <w:szCs w:val="28"/>
          <w:lang w:val="tt-RU"/>
        </w:rPr>
        <w:t>а</w:t>
      </w:r>
      <w:r w:rsidRPr="006B2A99">
        <w:rPr>
          <w:rFonts w:ascii="Times New Roman" w:eastAsia="Times New Roman" w:hAnsi="Times New Roman" w:cs="Times New Roman"/>
          <w:sz w:val="28"/>
          <w:szCs w:val="28"/>
          <w:lang w:val="tt-RU"/>
        </w:rPr>
        <w:t xml:space="preserve"> Татарстан» һәм «Ватаным Татарстан» газеталарында рәсми басылып чыгарга тиеш. Махсус докладлар Вәкаләтле вәкил карары буенча басылып чыгарга мөмкин.»;</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23) 30</w:t>
      </w:r>
      <w:r w:rsidRPr="006B2A99">
        <w:rPr>
          <w:rFonts w:ascii="Times New Roman" w:eastAsia="Times New Roman" w:hAnsi="Times New Roman" w:cs="Times New Roman"/>
          <w:sz w:val="28"/>
          <w:szCs w:val="28"/>
          <w:lang w:val="tt-RU"/>
        </w:rPr>
        <w:t xml:space="preserve"> статьяда</w:t>
      </w:r>
      <w:r w:rsidRPr="006B2A99">
        <w:rPr>
          <w:rFonts w:ascii="Times New Roman" w:eastAsia="Times New Roman" w:hAnsi="Times New Roman" w:cs="Times New Roman"/>
          <w:bCs/>
          <w:sz w:val="28"/>
          <w:szCs w:val="28"/>
          <w:lang w:val="tt-RU"/>
        </w:rPr>
        <w:t>:</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bCs/>
          <w:sz w:val="28"/>
          <w:szCs w:val="28"/>
          <w:lang w:val="tt-RU"/>
        </w:rPr>
        <w:t xml:space="preserve">а) </w:t>
      </w:r>
      <w:r w:rsidRPr="006B2A99">
        <w:rPr>
          <w:rFonts w:ascii="Times New Roman" w:eastAsia="Times New Roman" w:hAnsi="Times New Roman" w:cs="Times New Roman"/>
          <w:sz w:val="28"/>
          <w:szCs w:val="28"/>
          <w:lang w:val="tt-RU"/>
        </w:rPr>
        <w:t xml:space="preserve">1 өлешне түбәндәге </w:t>
      </w:r>
      <w:r w:rsidRPr="006B2A99">
        <w:rPr>
          <w:rFonts w:ascii="Times New Roman" w:eastAsia="Times New Roman" w:hAnsi="Times New Roman" w:cs="Times New Roman"/>
          <w:bCs/>
          <w:sz w:val="28"/>
          <w:szCs w:val="28"/>
          <w:lang w:val="tt-RU"/>
        </w:rPr>
        <w:t>редакциядә бәян итәргә:</w:t>
      </w:r>
    </w:p>
    <w:p w:rsidR="0069095C" w:rsidRDefault="006B2A99" w:rsidP="0069095C">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Дәүләт органнары, җирле үзидарә органнары, оешмалар, аларның вазыйфаи затлары, дәүләт хезмәткәрләре һәм муниципаль хезмәткәрләр, әлеге органнарның һәм оешмаларның хезмәткәрләре:</w:t>
      </w:r>
    </w:p>
    <w:p w:rsidR="006B2A99" w:rsidRPr="006B2A99" w:rsidRDefault="0069095C" w:rsidP="0069095C">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1) </w:t>
      </w:r>
      <w:r w:rsidR="006B2A99" w:rsidRPr="006B2A99">
        <w:rPr>
          <w:rFonts w:ascii="Times New Roman" w:eastAsia="Times New Roman" w:hAnsi="Times New Roman" w:cs="Times New Roman"/>
          <w:sz w:val="28"/>
          <w:szCs w:val="28"/>
          <w:lang w:val="tt-RU"/>
        </w:rPr>
        <w:t xml:space="preserve">Вәкаләтле вәкилгә </w:t>
      </w:r>
      <w:r w:rsidR="00B42D23">
        <w:rPr>
          <w:rFonts w:ascii="Times New Roman" w:eastAsia="Times New Roman" w:hAnsi="Times New Roman" w:cs="Times New Roman"/>
          <w:sz w:val="28"/>
          <w:szCs w:val="28"/>
          <w:lang w:val="tt-RU"/>
        </w:rPr>
        <w:t>аның</w:t>
      </w:r>
      <w:r w:rsidR="006B2A99" w:rsidRPr="006B2A99">
        <w:rPr>
          <w:rFonts w:ascii="Times New Roman" w:eastAsia="Times New Roman" w:hAnsi="Times New Roman" w:cs="Times New Roman"/>
          <w:sz w:val="28"/>
          <w:szCs w:val="28"/>
          <w:lang w:val="tt-RU"/>
        </w:rPr>
        <w:t xml:space="preserve"> вәкаләтләрен  гамәлгә ашыруда ярдәм итәләр;</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2) Вәкаләтле вәкил таләпләре буенча аның вәкаләтләрен гамәлгә ашыру өчен кирәкле белешмәләрне, документларны, материалларны, башка мә</w:t>
      </w:r>
      <w:r w:rsidR="00B42D23">
        <w:rPr>
          <w:rFonts w:ascii="Times New Roman" w:eastAsia="Times New Roman" w:hAnsi="Times New Roman" w:cs="Times New Roman"/>
          <w:sz w:val="28"/>
          <w:szCs w:val="28"/>
          <w:lang w:val="tt-RU"/>
        </w:rPr>
        <w:t>гълүматны таләп алынган көннән алы</w:t>
      </w:r>
      <w:r w:rsidRPr="006B2A99">
        <w:rPr>
          <w:rFonts w:ascii="Times New Roman" w:eastAsia="Times New Roman" w:hAnsi="Times New Roman" w:cs="Times New Roman"/>
          <w:sz w:val="28"/>
          <w:szCs w:val="28"/>
          <w:lang w:val="tt-RU"/>
        </w:rPr>
        <w:t>п 15 көннән дә соңга калмыйча, әгәр таләптә  башка срок билгеләнмәгән булса, тапшыралар</w:t>
      </w:r>
      <w:r w:rsidR="00B42D23" w:rsidRPr="006B2A99">
        <w:rPr>
          <w:rFonts w:ascii="Times New Roman" w:eastAsia="Times New Roman" w:hAnsi="Times New Roman" w:cs="Times New Roman"/>
          <w:sz w:val="28"/>
          <w:szCs w:val="28"/>
          <w:lang w:val="tt-RU"/>
        </w:rPr>
        <w:t>.»;</w:t>
      </w:r>
    </w:p>
    <w:p w:rsidR="006B2A99" w:rsidRPr="006B2A99" w:rsidRDefault="006B2A99" w:rsidP="006B2A99">
      <w:pPr>
        <w:autoSpaceDE w:val="0"/>
        <w:autoSpaceDN w:val="0"/>
        <w:adjustRightInd w:val="0"/>
        <w:spacing w:after="0" w:line="240" w:lineRule="auto"/>
        <w:ind w:firstLine="708"/>
        <w:jc w:val="both"/>
        <w:rPr>
          <w:rFonts w:ascii="Times New Roman" w:eastAsia="Times New Roman" w:hAnsi="Times New Roman" w:cs="Times New Roman"/>
          <w:sz w:val="28"/>
          <w:szCs w:val="28"/>
          <w:lang w:val="tt-RU"/>
        </w:rPr>
      </w:pPr>
      <w:r w:rsidRPr="006B2A99">
        <w:rPr>
          <w:rFonts w:ascii="Times New Roman" w:eastAsia="Calibri" w:hAnsi="Times New Roman" w:cs="Times New Roman"/>
          <w:sz w:val="28"/>
          <w:szCs w:val="28"/>
          <w:lang w:val="tt-RU"/>
        </w:rPr>
        <w:t>б) 1</w:t>
      </w:r>
      <w:r w:rsidRPr="006B2A99">
        <w:rPr>
          <w:rFonts w:ascii="Times New Roman" w:eastAsia="Calibri" w:hAnsi="Times New Roman" w:cs="Times New Roman"/>
          <w:sz w:val="28"/>
          <w:szCs w:val="28"/>
          <w:vertAlign w:val="superscript"/>
          <w:lang w:val="tt-RU"/>
        </w:rPr>
        <w:t xml:space="preserve">1  </w:t>
      </w:r>
      <w:r w:rsidRPr="006B2A99">
        <w:rPr>
          <w:rFonts w:ascii="Times New Roman" w:eastAsia="Times New Roman" w:hAnsi="Times New Roman" w:cs="Times New Roman"/>
          <w:sz w:val="28"/>
          <w:szCs w:val="28"/>
          <w:lang w:val="tt-RU"/>
        </w:rPr>
        <w:t>өлешне үз көчен югалткан дип танырга;</w:t>
      </w:r>
    </w:p>
    <w:p w:rsidR="006B2A99" w:rsidRPr="006B2A99" w:rsidRDefault="006B2A99" w:rsidP="006B2A99">
      <w:pPr>
        <w:autoSpaceDE w:val="0"/>
        <w:autoSpaceDN w:val="0"/>
        <w:adjustRightInd w:val="0"/>
        <w:spacing w:after="0" w:line="240" w:lineRule="auto"/>
        <w:ind w:firstLine="708"/>
        <w:jc w:val="both"/>
        <w:rPr>
          <w:rFonts w:ascii="Times New Roman" w:eastAsia="Times New Roman" w:hAnsi="Times New Roman" w:cs="Times New Roman"/>
          <w:sz w:val="28"/>
          <w:szCs w:val="28"/>
          <w:lang w:val="tt-RU"/>
        </w:rPr>
      </w:pP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24) </w:t>
      </w:r>
      <w:r w:rsidRPr="006B2A99">
        <w:rPr>
          <w:rFonts w:ascii="Times New Roman" w:eastAsia="Times New Roman" w:hAnsi="Times New Roman" w:cs="Times New Roman"/>
          <w:bCs/>
          <w:sz w:val="28"/>
          <w:szCs w:val="28"/>
          <w:lang w:val="tt-RU"/>
        </w:rPr>
        <w:t>32</w:t>
      </w:r>
      <w:r w:rsidRPr="006B2A99">
        <w:rPr>
          <w:rFonts w:ascii="Times New Roman" w:eastAsia="Times New Roman" w:hAnsi="Times New Roman" w:cs="Times New Roman"/>
          <w:sz w:val="28"/>
          <w:szCs w:val="28"/>
          <w:lang w:val="tt-RU"/>
        </w:rPr>
        <w:t xml:space="preserve"> статьяны үз көчен югалткан дип танырга.</w:t>
      </w:r>
    </w:p>
    <w:p w:rsid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7823A3" w:rsidRPr="006B2A99" w:rsidRDefault="007823A3"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b/>
          <w:sz w:val="28"/>
          <w:szCs w:val="28"/>
          <w:lang w:val="tt-RU"/>
        </w:rPr>
      </w:pPr>
      <w:r w:rsidRPr="006B2A99">
        <w:rPr>
          <w:rFonts w:ascii="Times New Roman" w:eastAsia="Times New Roman" w:hAnsi="Times New Roman" w:cs="Times New Roman"/>
          <w:b/>
          <w:sz w:val="28"/>
          <w:szCs w:val="28"/>
          <w:lang w:val="tt-RU"/>
        </w:rPr>
        <w:t xml:space="preserve">2 статья </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Түбәндәгеләрне үз көчләрен югалткан дип танырга:</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1) «Татарстан Республикасында Кеше хокуклары буенча вәкаләтле вәкил турында» Татарстан Республикасы Законына һәм Административ хокук бозулар турында Татарстан Республикасы кодексының 2.3, 8.1 статьяларына  үзгәрешләр кертү хакында» 2010 елның 28 июнендәге 34-ТРЗ номерлы Татарстан Республикасы Законының 1 статьясындагы 6 пунктын (Татарстан Дәүләт Советы Җыелма басмасы, 2010, № 6 (I өлеш);</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2) «Татарстан Республикасында Кеше хокуклары буенча вәкаләтле вәкил турында» Татарстан Республикасы Законына үзгәрешләр кертү хакында» </w:t>
      </w:r>
      <w:r w:rsidRPr="006B2A99">
        <w:rPr>
          <w:rFonts w:ascii="Times New Roman" w:eastAsia="Times New Roman" w:hAnsi="Times New Roman" w:cs="Times New Roman"/>
          <w:sz w:val="28"/>
          <w:szCs w:val="28"/>
          <w:lang w:val="tt-RU"/>
        </w:rPr>
        <w:br/>
        <w:t xml:space="preserve">2013 елның 25 февралендәге 15-ТРЗ номерлы Татарстан Республикасы Законының </w:t>
      </w:r>
      <w:r w:rsidR="00A95270">
        <w:rPr>
          <w:rFonts w:ascii="Times New Roman" w:eastAsia="Times New Roman" w:hAnsi="Times New Roman" w:cs="Times New Roman"/>
          <w:sz w:val="28"/>
          <w:szCs w:val="28"/>
          <w:lang w:val="tt-RU"/>
        </w:rPr>
        <w:br/>
      </w:r>
      <w:r w:rsidRPr="006B2A99">
        <w:rPr>
          <w:rFonts w:ascii="Times New Roman" w:eastAsia="Times New Roman" w:hAnsi="Times New Roman" w:cs="Times New Roman"/>
          <w:sz w:val="28"/>
          <w:szCs w:val="28"/>
          <w:lang w:val="tt-RU"/>
        </w:rPr>
        <w:t xml:space="preserve">1 статьясындагы 4 һәм </w:t>
      </w:r>
      <w:r w:rsidR="00742F4C">
        <w:rPr>
          <w:rFonts w:ascii="Times New Roman" w:eastAsia="Times New Roman" w:hAnsi="Times New Roman" w:cs="Times New Roman"/>
          <w:sz w:val="28"/>
          <w:szCs w:val="28"/>
          <w:lang w:val="tt-RU"/>
        </w:rPr>
        <w:t>9</w:t>
      </w:r>
      <w:r w:rsidRPr="006B2A99">
        <w:rPr>
          <w:rFonts w:ascii="Times New Roman" w:eastAsia="Times New Roman" w:hAnsi="Times New Roman" w:cs="Times New Roman"/>
          <w:sz w:val="28"/>
          <w:szCs w:val="28"/>
          <w:lang w:val="tt-RU"/>
        </w:rPr>
        <w:t xml:space="preserve"> пунктларын (Татарстан Дәүләт Советы Җыелма басмасы, 2013, № 2 (I өлеш);</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 xml:space="preserve">3) «Татарстан Республикасында Кеше хокуклары буенча вәкаләтле вәкил турында» Татарстан Республикасы Законына үзгәрешләр кертү хакында» </w:t>
      </w:r>
      <w:r w:rsidRPr="006B2A99">
        <w:rPr>
          <w:rFonts w:ascii="Times New Roman" w:eastAsia="Times New Roman" w:hAnsi="Times New Roman" w:cs="Times New Roman"/>
          <w:sz w:val="28"/>
          <w:szCs w:val="28"/>
          <w:lang w:val="tt-RU"/>
        </w:rPr>
        <w:br/>
        <w:t xml:space="preserve">2015 елның 27 июнендәге 42-ТРЗ номерлы Татарстан Республикасы Законының </w:t>
      </w:r>
      <w:r w:rsidRPr="006B2A99">
        <w:rPr>
          <w:rFonts w:ascii="Times New Roman" w:eastAsia="Times New Roman" w:hAnsi="Times New Roman" w:cs="Times New Roman"/>
          <w:sz w:val="28"/>
          <w:szCs w:val="28"/>
          <w:lang w:val="tt-RU"/>
        </w:rPr>
        <w:br/>
        <w:t>1 статьясындагы 17 пунктының «б» пунктчасын һәм 19 пунктын (Татарстан Дәүләт Советы Җыелма басмасы, 2015, № 6 (II өлеш).</w:t>
      </w:r>
    </w:p>
    <w:p w:rsidR="006B2A99" w:rsidRPr="006B2A99" w:rsidRDefault="006B2A99" w:rsidP="006B2A99">
      <w:pPr>
        <w:spacing w:after="0" w:line="240" w:lineRule="auto"/>
        <w:ind w:firstLine="709"/>
        <w:jc w:val="both"/>
        <w:rPr>
          <w:rFonts w:ascii="Times New Roman" w:eastAsia="Times New Roman" w:hAnsi="Times New Roman" w:cs="Times New Roman"/>
          <w:b/>
          <w:sz w:val="28"/>
          <w:szCs w:val="28"/>
          <w:lang w:val="tt-RU"/>
        </w:rPr>
      </w:pPr>
    </w:p>
    <w:p w:rsidR="006B2A99" w:rsidRPr="006B2A99" w:rsidRDefault="006B2A99" w:rsidP="006B2A99">
      <w:pPr>
        <w:spacing w:after="0" w:line="240" w:lineRule="auto"/>
        <w:ind w:firstLine="709"/>
        <w:jc w:val="both"/>
        <w:rPr>
          <w:rFonts w:ascii="Times New Roman" w:eastAsia="Times New Roman" w:hAnsi="Times New Roman" w:cs="Times New Roman"/>
          <w:b/>
          <w:sz w:val="28"/>
          <w:szCs w:val="28"/>
          <w:lang w:val="tt-RU"/>
        </w:rPr>
      </w:pPr>
      <w:r w:rsidRPr="006B2A99">
        <w:rPr>
          <w:rFonts w:ascii="Times New Roman" w:eastAsia="Times New Roman" w:hAnsi="Times New Roman" w:cs="Times New Roman"/>
          <w:b/>
          <w:sz w:val="28"/>
          <w:szCs w:val="28"/>
          <w:lang w:val="tt-RU"/>
        </w:rPr>
        <w:t xml:space="preserve">3 статья </w:t>
      </w:r>
    </w:p>
    <w:p w:rsidR="006B2A99" w:rsidRPr="006B2A99" w:rsidRDefault="006B2A99" w:rsidP="006B2A99">
      <w:pPr>
        <w:spacing w:after="0" w:line="240" w:lineRule="auto"/>
        <w:ind w:firstLine="709"/>
        <w:jc w:val="both"/>
        <w:rPr>
          <w:rFonts w:ascii="Times New Roman" w:eastAsia="Times New Roman" w:hAnsi="Times New Roman" w:cs="Times New Roman"/>
          <w:sz w:val="28"/>
          <w:szCs w:val="28"/>
          <w:lang w:val="tt-RU"/>
        </w:rPr>
      </w:pPr>
    </w:p>
    <w:p w:rsidR="006B2A99" w:rsidRPr="006B2A99" w:rsidRDefault="006B2A99" w:rsidP="006B2A99">
      <w:pPr>
        <w:suppressAutoHyphens/>
        <w:spacing w:after="0" w:line="240" w:lineRule="auto"/>
        <w:ind w:firstLine="709"/>
        <w:jc w:val="both"/>
        <w:rPr>
          <w:rFonts w:ascii="Times New Roman" w:eastAsia="Times New Roman" w:hAnsi="Times New Roman" w:cs="Times New Roman"/>
          <w:sz w:val="28"/>
          <w:szCs w:val="28"/>
          <w:lang w:val="tt-RU"/>
        </w:rPr>
      </w:pPr>
      <w:r w:rsidRPr="006B2A99">
        <w:rPr>
          <w:rFonts w:ascii="Times New Roman" w:eastAsia="Times New Roman" w:hAnsi="Times New Roman" w:cs="Times New Roman"/>
          <w:sz w:val="28"/>
          <w:szCs w:val="28"/>
          <w:lang w:val="tt-RU"/>
        </w:rPr>
        <w:t>Әлеге Закон рәсми басылып чыккан көненнән соң 10 көн узгач үз көченә керә.</w:t>
      </w:r>
    </w:p>
    <w:p w:rsidR="006B2A99" w:rsidRPr="006B2A99" w:rsidRDefault="006B2A99" w:rsidP="006B2A9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p>
    <w:p w:rsidR="00841EE4" w:rsidRPr="008C41D8" w:rsidRDefault="00841EE4" w:rsidP="00BA50A4">
      <w:pPr>
        <w:autoSpaceDE w:val="0"/>
        <w:autoSpaceDN w:val="0"/>
        <w:adjustRightInd w:val="0"/>
        <w:spacing w:after="0" w:line="240" w:lineRule="auto"/>
        <w:ind w:firstLine="567"/>
        <w:jc w:val="both"/>
        <w:rPr>
          <w:rFonts w:ascii="Times New Roman" w:hAnsi="Times New Roman" w:cs="Times New Roman"/>
          <w:sz w:val="28"/>
          <w:szCs w:val="28"/>
          <w:lang w:val="tt-RU"/>
        </w:rPr>
      </w:pPr>
    </w:p>
    <w:p w:rsidR="00841EE4" w:rsidRPr="003246A6" w:rsidRDefault="00841EE4" w:rsidP="00BA50A4">
      <w:pPr>
        <w:pStyle w:val="ConsPlusNormal"/>
        <w:rPr>
          <w:rFonts w:ascii="Times New Roman" w:hAnsi="Times New Roman" w:cs="Times New Roman"/>
          <w:sz w:val="28"/>
          <w:szCs w:val="28"/>
          <w:lang w:val="tt-RU"/>
        </w:rPr>
      </w:pPr>
      <w:r w:rsidRPr="00C0729E">
        <w:rPr>
          <w:rFonts w:ascii="Times New Roman" w:hAnsi="Times New Roman" w:cs="Times New Roman"/>
          <w:sz w:val="28"/>
          <w:szCs w:val="28"/>
        </w:rPr>
        <w:t>Татарстан</w:t>
      </w:r>
      <w:r w:rsidRPr="003246A6">
        <w:rPr>
          <w:rFonts w:ascii="Times New Roman" w:hAnsi="Times New Roman" w:cs="Times New Roman"/>
          <w:sz w:val="28"/>
          <w:szCs w:val="28"/>
        </w:rPr>
        <w:t xml:space="preserve"> </w:t>
      </w:r>
      <w:r>
        <w:rPr>
          <w:rFonts w:ascii="Times New Roman" w:hAnsi="Times New Roman" w:cs="Times New Roman"/>
          <w:sz w:val="28"/>
          <w:szCs w:val="28"/>
        </w:rPr>
        <w:t>Республик</w:t>
      </w:r>
      <w:r>
        <w:rPr>
          <w:rFonts w:ascii="Times New Roman" w:hAnsi="Times New Roman" w:cs="Times New Roman"/>
          <w:sz w:val="28"/>
          <w:szCs w:val="28"/>
          <w:lang w:val="tt-RU"/>
        </w:rPr>
        <w:t>асы</w:t>
      </w:r>
    </w:p>
    <w:p w:rsidR="00841EE4" w:rsidRPr="003246A6" w:rsidRDefault="00841EE4" w:rsidP="00BA50A4">
      <w:pPr>
        <w:pStyle w:val="ConsPlusNormal"/>
        <w:rPr>
          <w:rFonts w:ascii="Times New Roman" w:hAnsi="Times New Roman" w:cs="Times New Roman"/>
          <w:sz w:val="28"/>
          <w:szCs w:val="28"/>
          <w:lang w:val="tt-RU"/>
        </w:rPr>
      </w:pPr>
      <w:r w:rsidRPr="00C0729E">
        <w:rPr>
          <w:rFonts w:ascii="Times New Roman" w:hAnsi="Times New Roman" w:cs="Times New Roman"/>
          <w:sz w:val="28"/>
          <w:szCs w:val="28"/>
        </w:rPr>
        <w:t>Президент</w:t>
      </w:r>
      <w:r>
        <w:rPr>
          <w:rFonts w:ascii="Times New Roman" w:hAnsi="Times New Roman" w:cs="Times New Roman"/>
          <w:sz w:val="28"/>
          <w:szCs w:val="28"/>
          <w:lang w:val="tt-RU"/>
        </w:rPr>
        <w:t>ы</w:t>
      </w:r>
      <w:r w:rsidR="00A80B7D">
        <w:rPr>
          <w:rFonts w:ascii="Times New Roman" w:hAnsi="Times New Roman" w:cs="Times New Roman"/>
          <w:sz w:val="28"/>
          <w:szCs w:val="28"/>
          <w:lang w:val="tt-RU"/>
        </w:rPr>
        <w:t xml:space="preserve">                                                           </w:t>
      </w:r>
      <w:r w:rsidR="00920C61">
        <w:rPr>
          <w:rFonts w:ascii="Times New Roman" w:hAnsi="Times New Roman" w:cs="Times New Roman"/>
          <w:sz w:val="28"/>
          <w:szCs w:val="28"/>
          <w:lang w:val="tt-RU"/>
        </w:rPr>
        <w:t xml:space="preserve">                      </w:t>
      </w:r>
      <w:r w:rsidR="00A80B7D">
        <w:rPr>
          <w:rFonts w:ascii="Times New Roman" w:hAnsi="Times New Roman" w:cs="Times New Roman"/>
          <w:sz w:val="28"/>
          <w:szCs w:val="28"/>
          <w:lang w:val="tt-RU"/>
        </w:rPr>
        <w:t xml:space="preserve"> </w:t>
      </w:r>
      <w:r w:rsidR="00252A64">
        <w:rPr>
          <w:rFonts w:ascii="Times New Roman" w:hAnsi="Times New Roman" w:cs="Times New Roman"/>
          <w:sz w:val="28"/>
          <w:szCs w:val="28"/>
          <w:lang w:val="tt-RU"/>
        </w:rPr>
        <w:tab/>
        <w:t xml:space="preserve">  </w:t>
      </w:r>
      <w:r w:rsidR="003721E3">
        <w:rPr>
          <w:rFonts w:ascii="Times New Roman" w:hAnsi="Times New Roman" w:cs="Times New Roman"/>
          <w:sz w:val="28"/>
          <w:szCs w:val="28"/>
          <w:lang w:val="tt-RU"/>
        </w:rPr>
        <w:t xml:space="preserve">  </w:t>
      </w:r>
      <w:r w:rsidR="00A80B7D">
        <w:rPr>
          <w:rFonts w:ascii="Times New Roman" w:hAnsi="Times New Roman" w:cs="Times New Roman"/>
          <w:sz w:val="28"/>
          <w:szCs w:val="28"/>
          <w:lang w:val="tt-RU"/>
        </w:rPr>
        <w:t>Р.Н. Миңнеханов</w:t>
      </w:r>
    </w:p>
    <w:p w:rsidR="0079264F" w:rsidRDefault="0079264F" w:rsidP="00BA50A4">
      <w:pPr>
        <w:spacing w:after="0" w:line="240" w:lineRule="auto"/>
      </w:pPr>
    </w:p>
    <w:p w:rsidR="0079264F" w:rsidRPr="0079264F" w:rsidRDefault="0079264F" w:rsidP="0079264F"/>
    <w:p w:rsidR="0079264F" w:rsidRPr="0079264F" w:rsidRDefault="0079264F" w:rsidP="0079264F">
      <w:pPr>
        <w:spacing w:after="0" w:line="240" w:lineRule="auto"/>
        <w:rPr>
          <w:rFonts w:ascii="Times New Roman" w:eastAsia="Times New Roman" w:hAnsi="Times New Roman" w:cs="Times New Roman"/>
          <w:sz w:val="28"/>
          <w:szCs w:val="28"/>
        </w:rPr>
      </w:pPr>
      <w:r w:rsidRPr="0079264F">
        <w:rPr>
          <w:rFonts w:ascii="Times New Roman" w:eastAsia="Times New Roman" w:hAnsi="Times New Roman" w:cs="Times New Roman"/>
          <w:sz w:val="28"/>
          <w:szCs w:val="28"/>
        </w:rPr>
        <w:t>Казан, Кремль</w:t>
      </w:r>
    </w:p>
    <w:p w:rsidR="0079264F" w:rsidRPr="0079264F" w:rsidRDefault="0079264F" w:rsidP="0079264F">
      <w:pPr>
        <w:spacing w:after="0" w:line="240" w:lineRule="auto"/>
        <w:rPr>
          <w:rFonts w:ascii="Times New Roman" w:eastAsia="Times New Roman" w:hAnsi="Times New Roman" w:cs="Times New Roman"/>
          <w:sz w:val="28"/>
          <w:szCs w:val="28"/>
        </w:rPr>
      </w:pPr>
      <w:r w:rsidRPr="0079264F">
        <w:rPr>
          <w:rFonts w:ascii="Times New Roman" w:eastAsia="Times New Roman" w:hAnsi="Times New Roman" w:cs="Times New Roman"/>
          <w:sz w:val="28"/>
          <w:szCs w:val="28"/>
        </w:rPr>
        <w:t xml:space="preserve">2020 ел, </w:t>
      </w:r>
      <w:r w:rsidR="005E2716">
        <w:rPr>
          <w:rFonts w:ascii="Times New Roman" w:eastAsia="Times New Roman" w:hAnsi="Times New Roman" w:cs="Times New Roman"/>
          <w:sz w:val="28"/>
          <w:szCs w:val="28"/>
        </w:rPr>
        <w:t>4</w:t>
      </w:r>
      <w:r w:rsidRPr="0079264F">
        <w:rPr>
          <w:rFonts w:ascii="Times New Roman" w:eastAsia="Times New Roman" w:hAnsi="Times New Roman" w:cs="Times New Roman"/>
          <w:sz w:val="28"/>
          <w:szCs w:val="28"/>
        </w:rPr>
        <w:t xml:space="preserve"> июль</w:t>
      </w:r>
    </w:p>
    <w:p w:rsidR="0079264F" w:rsidRDefault="0079264F" w:rsidP="0079264F">
      <w:r w:rsidRPr="0079264F">
        <w:rPr>
          <w:rFonts w:ascii="Times New Roman" w:eastAsia="Times New Roman" w:hAnsi="Times New Roman" w:cs="Times New Roman"/>
          <w:sz w:val="28"/>
          <w:szCs w:val="28"/>
        </w:rPr>
        <w:t xml:space="preserve">№ </w:t>
      </w:r>
      <w:r w:rsidR="005E2716">
        <w:rPr>
          <w:rFonts w:ascii="Times New Roman" w:eastAsia="Times New Roman" w:hAnsi="Times New Roman" w:cs="Times New Roman"/>
          <w:sz w:val="28"/>
          <w:szCs w:val="28"/>
        </w:rPr>
        <w:t>35</w:t>
      </w:r>
      <w:r w:rsidRPr="0079264F">
        <w:rPr>
          <w:rFonts w:ascii="Times New Roman" w:eastAsia="Times New Roman" w:hAnsi="Times New Roman" w:cs="Times New Roman"/>
          <w:sz w:val="28"/>
          <w:szCs w:val="28"/>
        </w:rPr>
        <w:t>-ТРЗ</w:t>
      </w:r>
    </w:p>
    <w:p w:rsidR="00B325D1" w:rsidRPr="0079264F" w:rsidRDefault="00B325D1" w:rsidP="0079264F"/>
    <w:sectPr w:rsidR="00B325D1" w:rsidRPr="0079264F" w:rsidSect="00252A64">
      <w:headerReference w:type="default" r:id="rId7"/>
      <w:pgSz w:w="11906" w:h="16838"/>
      <w:pgMar w:top="1134" w:right="567" w:bottom="1134" w:left="1134" w:header="709"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50" w:rsidRDefault="007C2550" w:rsidP="00505921">
      <w:pPr>
        <w:spacing w:after="0" w:line="240" w:lineRule="auto"/>
      </w:pPr>
      <w:r>
        <w:separator/>
      </w:r>
    </w:p>
  </w:endnote>
  <w:endnote w:type="continuationSeparator" w:id="0">
    <w:p w:rsidR="007C2550" w:rsidRDefault="007C2550" w:rsidP="0050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altName w:val="Segoe U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CC"/>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50" w:rsidRDefault="007C2550" w:rsidP="00505921">
      <w:pPr>
        <w:spacing w:after="0" w:line="240" w:lineRule="auto"/>
      </w:pPr>
      <w:r>
        <w:separator/>
      </w:r>
    </w:p>
  </w:footnote>
  <w:footnote w:type="continuationSeparator" w:id="0">
    <w:p w:rsidR="007C2550" w:rsidRDefault="007C2550" w:rsidP="0050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2266"/>
      <w:docPartObj>
        <w:docPartGallery w:val="Page Numbers (Top of Page)"/>
        <w:docPartUnique/>
      </w:docPartObj>
    </w:sdtPr>
    <w:sdtEndPr/>
    <w:sdtContent>
      <w:p w:rsidR="00505921" w:rsidRDefault="00014BD6">
        <w:pPr>
          <w:pStyle w:val="a7"/>
          <w:jc w:val="center"/>
        </w:pPr>
        <w:r>
          <w:fldChar w:fldCharType="begin"/>
        </w:r>
        <w:r>
          <w:instrText xml:space="preserve"> PAGE   \* MERGEFORMAT </w:instrText>
        </w:r>
        <w:r>
          <w:fldChar w:fldCharType="separate"/>
        </w:r>
        <w:r w:rsidR="00297DDC">
          <w:rPr>
            <w:noProof/>
          </w:rPr>
          <w:t>12</w:t>
        </w:r>
        <w:r>
          <w:rPr>
            <w:noProof/>
          </w:rPr>
          <w:fldChar w:fldCharType="end"/>
        </w:r>
      </w:p>
    </w:sdtContent>
  </w:sdt>
  <w:p w:rsidR="00505921" w:rsidRDefault="0050592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B01"/>
    <w:multiLevelType w:val="hybridMultilevel"/>
    <w:tmpl w:val="AB10FCE2"/>
    <w:lvl w:ilvl="0" w:tplc="5E7E896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62497"/>
    <w:multiLevelType w:val="hybridMultilevel"/>
    <w:tmpl w:val="59FCA2EA"/>
    <w:lvl w:ilvl="0" w:tplc="75C0B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601E2E"/>
    <w:multiLevelType w:val="hybridMultilevel"/>
    <w:tmpl w:val="436E3220"/>
    <w:lvl w:ilvl="0" w:tplc="B70A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0F07C2"/>
    <w:multiLevelType w:val="hybridMultilevel"/>
    <w:tmpl w:val="CA3A9E36"/>
    <w:lvl w:ilvl="0" w:tplc="76681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3D33A6"/>
    <w:multiLevelType w:val="hybridMultilevel"/>
    <w:tmpl w:val="6C64D384"/>
    <w:lvl w:ilvl="0" w:tplc="4C408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E56410"/>
    <w:multiLevelType w:val="hybridMultilevel"/>
    <w:tmpl w:val="C67C30D0"/>
    <w:lvl w:ilvl="0" w:tplc="4920D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FF30FAD"/>
    <w:multiLevelType w:val="hybridMultilevel"/>
    <w:tmpl w:val="0D2A65E8"/>
    <w:lvl w:ilvl="0" w:tplc="4600EB30">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2502E09"/>
    <w:multiLevelType w:val="hybridMultilevel"/>
    <w:tmpl w:val="0616B91E"/>
    <w:lvl w:ilvl="0" w:tplc="7BDE8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E4"/>
    <w:rsid w:val="0000722A"/>
    <w:rsid w:val="00014BD6"/>
    <w:rsid w:val="000472DE"/>
    <w:rsid w:val="0005343B"/>
    <w:rsid w:val="000559FE"/>
    <w:rsid w:val="0006715A"/>
    <w:rsid w:val="00067879"/>
    <w:rsid w:val="000718B9"/>
    <w:rsid w:val="00090673"/>
    <w:rsid w:val="00095D96"/>
    <w:rsid w:val="000D1968"/>
    <w:rsid w:val="000E31A9"/>
    <w:rsid w:val="000F5E6F"/>
    <w:rsid w:val="00132EF7"/>
    <w:rsid w:val="00140EC4"/>
    <w:rsid w:val="00172AE3"/>
    <w:rsid w:val="001760F8"/>
    <w:rsid w:val="001D62E8"/>
    <w:rsid w:val="001E67F2"/>
    <w:rsid w:val="00207F7E"/>
    <w:rsid w:val="00210EFB"/>
    <w:rsid w:val="00240884"/>
    <w:rsid w:val="00251753"/>
    <w:rsid w:val="00252A64"/>
    <w:rsid w:val="0025436A"/>
    <w:rsid w:val="00270791"/>
    <w:rsid w:val="0028081B"/>
    <w:rsid w:val="00297DDC"/>
    <w:rsid w:val="002D280F"/>
    <w:rsid w:val="002D7CA1"/>
    <w:rsid w:val="00303038"/>
    <w:rsid w:val="00333E7E"/>
    <w:rsid w:val="00337E9A"/>
    <w:rsid w:val="003721E3"/>
    <w:rsid w:val="0037352B"/>
    <w:rsid w:val="00394D6D"/>
    <w:rsid w:val="003A1AC7"/>
    <w:rsid w:val="003B12CF"/>
    <w:rsid w:val="003B61D2"/>
    <w:rsid w:val="003E721F"/>
    <w:rsid w:val="00406D47"/>
    <w:rsid w:val="0041496F"/>
    <w:rsid w:val="0041795F"/>
    <w:rsid w:val="00424FDC"/>
    <w:rsid w:val="0042621B"/>
    <w:rsid w:val="004565F6"/>
    <w:rsid w:val="00470E0B"/>
    <w:rsid w:val="00481953"/>
    <w:rsid w:val="00497633"/>
    <w:rsid w:val="004A7A4D"/>
    <w:rsid w:val="004D1928"/>
    <w:rsid w:val="004D7261"/>
    <w:rsid w:val="004F2BB6"/>
    <w:rsid w:val="00505921"/>
    <w:rsid w:val="005237F5"/>
    <w:rsid w:val="0054135D"/>
    <w:rsid w:val="00545896"/>
    <w:rsid w:val="005C0453"/>
    <w:rsid w:val="005D11F3"/>
    <w:rsid w:val="005D3886"/>
    <w:rsid w:val="005E2716"/>
    <w:rsid w:val="005F5855"/>
    <w:rsid w:val="00602B27"/>
    <w:rsid w:val="00615F14"/>
    <w:rsid w:val="00634AEB"/>
    <w:rsid w:val="00645776"/>
    <w:rsid w:val="00650A0B"/>
    <w:rsid w:val="006664CE"/>
    <w:rsid w:val="0069095C"/>
    <w:rsid w:val="006B2A99"/>
    <w:rsid w:val="006D4D2C"/>
    <w:rsid w:val="006E3E06"/>
    <w:rsid w:val="006F78C2"/>
    <w:rsid w:val="00702661"/>
    <w:rsid w:val="00742F4C"/>
    <w:rsid w:val="007823A3"/>
    <w:rsid w:val="0079264F"/>
    <w:rsid w:val="007A0D47"/>
    <w:rsid w:val="007B780E"/>
    <w:rsid w:val="007C2550"/>
    <w:rsid w:val="007F7E30"/>
    <w:rsid w:val="00841EE4"/>
    <w:rsid w:val="00853276"/>
    <w:rsid w:val="008742D6"/>
    <w:rsid w:val="00894FC5"/>
    <w:rsid w:val="00896D0C"/>
    <w:rsid w:val="008D60D3"/>
    <w:rsid w:val="00910BC6"/>
    <w:rsid w:val="00920C61"/>
    <w:rsid w:val="009558E6"/>
    <w:rsid w:val="009863CD"/>
    <w:rsid w:val="00993949"/>
    <w:rsid w:val="009B2183"/>
    <w:rsid w:val="009C72E7"/>
    <w:rsid w:val="009D2645"/>
    <w:rsid w:val="00A176DC"/>
    <w:rsid w:val="00A22582"/>
    <w:rsid w:val="00A364F8"/>
    <w:rsid w:val="00A40EDF"/>
    <w:rsid w:val="00A5159A"/>
    <w:rsid w:val="00A575A1"/>
    <w:rsid w:val="00A723C1"/>
    <w:rsid w:val="00A80B7D"/>
    <w:rsid w:val="00A85CC9"/>
    <w:rsid w:val="00A95270"/>
    <w:rsid w:val="00AB1495"/>
    <w:rsid w:val="00AF1FF4"/>
    <w:rsid w:val="00B246C2"/>
    <w:rsid w:val="00B325D1"/>
    <w:rsid w:val="00B42188"/>
    <w:rsid w:val="00B42D23"/>
    <w:rsid w:val="00B66D03"/>
    <w:rsid w:val="00B75925"/>
    <w:rsid w:val="00B9188A"/>
    <w:rsid w:val="00B95A55"/>
    <w:rsid w:val="00BA348F"/>
    <w:rsid w:val="00BA4323"/>
    <w:rsid w:val="00BA50A4"/>
    <w:rsid w:val="00BB51E8"/>
    <w:rsid w:val="00BB5AC2"/>
    <w:rsid w:val="00BC35BD"/>
    <w:rsid w:val="00BC6EDF"/>
    <w:rsid w:val="00C0598C"/>
    <w:rsid w:val="00C31464"/>
    <w:rsid w:val="00C33AA7"/>
    <w:rsid w:val="00C60771"/>
    <w:rsid w:val="00C7468E"/>
    <w:rsid w:val="00C968EE"/>
    <w:rsid w:val="00CC780D"/>
    <w:rsid w:val="00CF3A80"/>
    <w:rsid w:val="00D03375"/>
    <w:rsid w:val="00D27A0B"/>
    <w:rsid w:val="00D92EFE"/>
    <w:rsid w:val="00D951C8"/>
    <w:rsid w:val="00D972E4"/>
    <w:rsid w:val="00DB585C"/>
    <w:rsid w:val="00DE2687"/>
    <w:rsid w:val="00DF0EBB"/>
    <w:rsid w:val="00DF7268"/>
    <w:rsid w:val="00DF7C9C"/>
    <w:rsid w:val="00E1378F"/>
    <w:rsid w:val="00E52A97"/>
    <w:rsid w:val="00E7264D"/>
    <w:rsid w:val="00E821F6"/>
    <w:rsid w:val="00E92511"/>
    <w:rsid w:val="00ED5057"/>
    <w:rsid w:val="00EE3A4A"/>
    <w:rsid w:val="00F44EEF"/>
    <w:rsid w:val="00F511C3"/>
    <w:rsid w:val="00F558FA"/>
    <w:rsid w:val="00F5646C"/>
    <w:rsid w:val="00F66717"/>
    <w:rsid w:val="00F8668B"/>
    <w:rsid w:val="00F92A06"/>
    <w:rsid w:val="00FB374E"/>
    <w:rsid w:val="00FC1172"/>
    <w:rsid w:val="00FD1981"/>
    <w:rsid w:val="00FD3753"/>
    <w:rsid w:val="00FE059D"/>
    <w:rsid w:val="00FE2533"/>
    <w:rsid w:val="00FE4E2D"/>
    <w:rsid w:val="00FE6835"/>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0DFB6-C27B-4ED6-8ABD-D6064544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EE4"/>
    <w:pPr>
      <w:spacing w:after="20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EE4"/>
    <w:pPr>
      <w:autoSpaceDE w:val="0"/>
      <w:autoSpaceDN w:val="0"/>
      <w:adjustRightInd w:val="0"/>
      <w:jc w:val="left"/>
    </w:pPr>
    <w:rPr>
      <w:rFonts w:ascii="Trebuchet MS" w:eastAsia="Times New Roman" w:hAnsi="Trebuchet MS" w:cs="Trebuchet MS"/>
      <w:sz w:val="20"/>
      <w:szCs w:val="20"/>
      <w:lang w:eastAsia="ru-RU"/>
    </w:rPr>
  </w:style>
  <w:style w:type="paragraph" w:customStyle="1" w:styleId="ConsPlusTitle">
    <w:name w:val="ConsPlusTitle"/>
    <w:rsid w:val="00841EE4"/>
    <w:pPr>
      <w:autoSpaceDE w:val="0"/>
      <w:autoSpaceDN w:val="0"/>
      <w:adjustRightInd w:val="0"/>
      <w:jc w:val="left"/>
    </w:pPr>
    <w:rPr>
      <w:rFonts w:ascii="Arial" w:eastAsia="Calibri" w:hAnsi="Arial" w:cs="Arial"/>
      <w:b/>
      <w:bCs/>
      <w:sz w:val="20"/>
      <w:szCs w:val="20"/>
      <w:lang w:eastAsia="ru-RU"/>
    </w:rPr>
  </w:style>
  <w:style w:type="paragraph" w:styleId="a3">
    <w:name w:val="Body Text Indent"/>
    <w:basedOn w:val="a"/>
    <w:link w:val="a4"/>
    <w:rsid w:val="00993949"/>
    <w:pPr>
      <w:spacing w:after="0" w:line="288" w:lineRule="auto"/>
      <w:ind w:firstLine="709"/>
      <w:jc w:val="both"/>
    </w:pPr>
    <w:rPr>
      <w:rFonts w:ascii="Times New Roman" w:eastAsia="Arial Unicode MS" w:hAnsi="Times New Roman" w:cs="Times New Roman"/>
      <w:sz w:val="28"/>
      <w:szCs w:val="20"/>
    </w:rPr>
  </w:style>
  <w:style w:type="character" w:customStyle="1" w:styleId="a4">
    <w:name w:val="Основной текст с отступом Знак"/>
    <w:basedOn w:val="a0"/>
    <w:link w:val="a3"/>
    <w:rsid w:val="00993949"/>
    <w:rPr>
      <w:rFonts w:eastAsia="Arial Unicode MS" w:cs="Times New Roman"/>
      <w:szCs w:val="20"/>
    </w:rPr>
  </w:style>
  <w:style w:type="paragraph" w:styleId="a5">
    <w:name w:val="Title"/>
    <w:basedOn w:val="a"/>
    <w:link w:val="a6"/>
    <w:qFormat/>
    <w:rsid w:val="00993949"/>
    <w:pPr>
      <w:spacing w:after="0" w:line="240" w:lineRule="auto"/>
      <w:jc w:val="center"/>
    </w:pPr>
    <w:rPr>
      <w:rFonts w:ascii="Times New Roman" w:eastAsia="Times New Roman" w:hAnsi="Times New Roman" w:cs="Times New Roman"/>
      <w:sz w:val="24"/>
      <w:szCs w:val="20"/>
    </w:rPr>
  </w:style>
  <w:style w:type="character" w:customStyle="1" w:styleId="a6">
    <w:name w:val="Заголовок Знак"/>
    <w:basedOn w:val="a0"/>
    <w:link w:val="a5"/>
    <w:rsid w:val="00993949"/>
    <w:rPr>
      <w:rFonts w:eastAsia="Times New Roman" w:cs="Times New Roman"/>
      <w:sz w:val="24"/>
      <w:szCs w:val="20"/>
      <w:lang w:eastAsia="ru-RU"/>
    </w:rPr>
  </w:style>
  <w:style w:type="paragraph" w:styleId="a7">
    <w:name w:val="header"/>
    <w:basedOn w:val="a"/>
    <w:link w:val="a8"/>
    <w:uiPriority w:val="99"/>
    <w:unhideWhenUsed/>
    <w:rsid w:val="005059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5921"/>
    <w:rPr>
      <w:rFonts w:asciiTheme="minorHAnsi" w:eastAsiaTheme="minorEastAsia" w:hAnsiTheme="minorHAnsi"/>
      <w:sz w:val="22"/>
      <w:lang w:eastAsia="ru-RU"/>
    </w:rPr>
  </w:style>
  <w:style w:type="paragraph" w:styleId="a9">
    <w:name w:val="footer"/>
    <w:basedOn w:val="a"/>
    <w:link w:val="aa"/>
    <w:uiPriority w:val="99"/>
    <w:semiHidden/>
    <w:unhideWhenUsed/>
    <w:rsid w:val="005059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05921"/>
    <w:rPr>
      <w:rFonts w:asciiTheme="minorHAnsi" w:eastAsiaTheme="minorEastAsia" w:hAnsiTheme="minorHAnsi"/>
      <w:sz w:val="22"/>
      <w:lang w:eastAsia="ru-RU"/>
    </w:rPr>
  </w:style>
  <w:style w:type="paragraph" w:styleId="ab">
    <w:name w:val="List Paragraph"/>
    <w:basedOn w:val="a"/>
    <w:uiPriority w:val="34"/>
    <w:qFormat/>
    <w:rsid w:val="008742D6"/>
    <w:pPr>
      <w:spacing w:after="0" w:line="240" w:lineRule="auto"/>
      <w:ind w:left="720"/>
      <w:contextualSpacing/>
    </w:pPr>
    <w:rPr>
      <w:rFonts w:ascii="Times New Roman" w:eastAsia="Times New Roman" w:hAnsi="Times New Roman" w:cs="Times New Roman"/>
      <w:sz w:val="24"/>
      <w:szCs w:val="24"/>
    </w:rPr>
  </w:style>
  <w:style w:type="table" w:styleId="ac">
    <w:name w:val="Table Grid"/>
    <w:basedOn w:val="a1"/>
    <w:uiPriority w:val="59"/>
    <w:rsid w:val="00D0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4212</Words>
  <Characters>24013</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Gulnara</cp:lastModifiedBy>
  <cp:revision>2</cp:revision>
  <cp:lastPrinted>2020-06-19T13:12:00Z</cp:lastPrinted>
  <dcterms:created xsi:type="dcterms:W3CDTF">2020-07-06T06:09:00Z</dcterms:created>
  <dcterms:modified xsi:type="dcterms:W3CDTF">2020-07-06T06:09:00Z</dcterms:modified>
</cp:coreProperties>
</file>