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A8" w:rsidRDefault="009F2CA8" w:rsidP="004E552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9F2CA8" w:rsidRDefault="009F2CA8" w:rsidP="004E552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38058B" w:rsidRPr="004E5526" w:rsidRDefault="0038058B" w:rsidP="0057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8058B" w:rsidRPr="004E5526" w:rsidRDefault="0038058B" w:rsidP="0057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06E5C" w:rsidRDefault="00B06E5C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06E5C" w:rsidRDefault="00B06E5C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06E5C" w:rsidRDefault="00B06E5C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06E5C" w:rsidRDefault="00B06E5C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06E5C" w:rsidRDefault="00B06E5C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F76F0" w:rsidRDefault="005705EB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5526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="009F76F0">
        <w:rPr>
          <w:rFonts w:ascii="Times New Roman" w:hAnsi="Times New Roman" w:cs="Times New Roman"/>
          <w:b/>
          <w:sz w:val="28"/>
          <w:szCs w:val="28"/>
          <w:lang w:val="tt-RU"/>
        </w:rPr>
        <w:t>Янгын куркынычсызлыгы турында</w:t>
      </w:r>
      <w:r w:rsidRPr="004E5526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  <w:r w:rsidR="009F76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9F76F0" w:rsidRDefault="009F76F0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Законының 4 һәм 1</w:t>
      </w:r>
      <w:r w:rsidR="004E5526"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статьяларына </w:t>
      </w:r>
    </w:p>
    <w:p w:rsidR="00CB2059" w:rsidRDefault="009F76F0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үзгәрешләр кертү хакында</w:t>
      </w:r>
    </w:p>
    <w:p w:rsidR="009F76F0" w:rsidRDefault="009F76F0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F76F0" w:rsidRDefault="00B06E5C" w:rsidP="00B06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06E5C" w:rsidRDefault="00B06E5C" w:rsidP="00B06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Дәүләт Советы тарафыннан</w:t>
      </w:r>
    </w:p>
    <w:p w:rsidR="00B06E5C" w:rsidRDefault="00B06E5C" w:rsidP="00B06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2022 елның 23 сентябрендә</w:t>
      </w:r>
    </w:p>
    <w:p w:rsidR="00B06E5C" w:rsidRPr="009F76F0" w:rsidRDefault="00B06E5C" w:rsidP="00B06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кабул ителде</w:t>
      </w:r>
    </w:p>
    <w:p w:rsidR="005705EB" w:rsidRPr="004E5526" w:rsidRDefault="005705EB" w:rsidP="0057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705EB" w:rsidRPr="004E5526" w:rsidRDefault="00F5524A" w:rsidP="00A91B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5526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</w:t>
      </w:r>
      <w:r w:rsidR="005705EB" w:rsidRPr="004E552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татья </w:t>
      </w:r>
    </w:p>
    <w:p w:rsidR="005705EB" w:rsidRPr="004E5526" w:rsidRDefault="005705EB" w:rsidP="00A91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E5526" w:rsidRPr="00601551" w:rsidRDefault="004E5526" w:rsidP="004E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«Янгын куркынычсызлыгы турында» 1993 елның 18 маендагы 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br/>
        <w:t>1866-XII номерлы Татарстан Республикасы Законына  (2005 елның 26 февралендәге 54-ТРЗ номерлы Татарстан Республикасы Законы редакциясендә) (Татарстан Югары Советы Җыелма басмасы, 1993, № 11 – 12; Татарстан Дәүләт Советы Җыелма басмасы, 2005, № 2; 2006, № 7 (I өлеш); 2007, № 4; 2008, № 6; 2011, № 5; 2012, № 3, № 5 (I өлеш); 2013, № 5; 2014, № 6 (II өлеш); 2015, № 10 (I өлеш); 2016, № 3; Татарстан Республикасы законнар җыелмасы, 2017, № 55 (I өлеш); 2018, № 38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br/>
        <w:t>(I өлеш); 2021, № 29 (I өлеш),</w:t>
      </w:r>
      <w:r w:rsidRPr="00990CF0">
        <w:rPr>
          <w:rFonts w:ascii="Times New Roman" w:hAnsi="Times New Roman" w:cs="Times New Roman"/>
          <w:sz w:val="28"/>
          <w:szCs w:val="28"/>
          <w:lang w:val="tt-RU"/>
        </w:rPr>
        <w:t xml:space="preserve"> № 93 (I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); 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202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, № 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9 (I өлеш) түбәндәге үзгәрешләрне кертергә:</w:t>
      </w:r>
    </w:p>
    <w:p w:rsidR="00B33F3A" w:rsidRPr="004E5526" w:rsidRDefault="00B33F3A" w:rsidP="00A91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E5526" w:rsidRPr="00163B49" w:rsidRDefault="009F76F0" w:rsidP="004E552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49">
        <w:rPr>
          <w:rFonts w:ascii="Times New Roman" w:hAnsi="Times New Roman" w:cs="Times New Roman"/>
          <w:sz w:val="28"/>
          <w:szCs w:val="28"/>
        </w:rPr>
        <w:t>4</w:t>
      </w:r>
      <w:r w:rsidR="00F22E0B" w:rsidRPr="00163B49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163B49">
        <w:rPr>
          <w:rFonts w:ascii="Times New Roman" w:hAnsi="Times New Roman" w:cs="Times New Roman"/>
          <w:sz w:val="28"/>
          <w:szCs w:val="28"/>
          <w:lang w:val="tt-RU"/>
        </w:rPr>
        <w:t>яда</w:t>
      </w:r>
      <w:r w:rsidR="00F22E0B" w:rsidRPr="00163B49">
        <w:rPr>
          <w:rFonts w:ascii="Times New Roman" w:hAnsi="Times New Roman" w:cs="Times New Roman"/>
          <w:sz w:val="28"/>
          <w:szCs w:val="28"/>
        </w:rPr>
        <w:t>:</w:t>
      </w:r>
    </w:p>
    <w:p w:rsidR="009A6928" w:rsidRPr="00163B49" w:rsidRDefault="009A31ED" w:rsidP="004E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3B49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9F76F0" w:rsidRPr="00163B49">
        <w:rPr>
          <w:rFonts w:ascii="Times New Roman" w:hAnsi="Times New Roman" w:cs="Times New Roman"/>
          <w:sz w:val="28"/>
          <w:szCs w:val="28"/>
          <w:lang w:val="tt-RU"/>
        </w:rPr>
        <w:t>ун</w:t>
      </w:r>
      <w:r w:rsidR="00B52974" w:rsidRPr="00163B49">
        <w:rPr>
          <w:rFonts w:ascii="Times New Roman" w:hAnsi="Times New Roman" w:cs="Times New Roman"/>
          <w:sz w:val="28"/>
          <w:szCs w:val="28"/>
          <w:lang w:val="tt-RU"/>
        </w:rPr>
        <w:t>берен</w:t>
      </w:r>
      <w:r w:rsidR="009F76F0" w:rsidRPr="00163B49">
        <w:rPr>
          <w:rFonts w:ascii="Times New Roman" w:hAnsi="Times New Roman" w:cs="Times New Roman"/>
          <w:sz w:val="28"/>
          <w:szCs w:val="28"/>
          <w:lang w:val="tt-RU"/>
        </w:rPr>
        <w:t>че абзац</w:t>
      </w:r>
      <w:r w:rsidR="004E5526" w:rsidRPr="00163B49"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="009F76F0" w:rsidRPr="00163B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A6928" w:rsidRPr="00163B49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B52974" w:rsidRPr="00163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берәмлекләрдәге янгыннардан,</w:t>
      </w:r>
      <w:r w:rsidR="004C31FD" w:rsidRPr="00163B49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4E5526" w:rsidRPr="00163B49">
        <w:rPr>
          <w:rFonts w:ascii="Times New Roman" w:hAnsi="Times New Roman" w:cs="Times New Roman"/>
          <w:sz w:val="28"/>
          <w:szCs w:val="28"/>
          <w:lang w:val="tt-RU"/>
        </w:rPr>
        <w:t>сүзләрен</w:t>
      </w:r>
      <w:r w:rsidR="00B52974" w:rsidRPr="00163B49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="00B52974" w:rsidRPr="00163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берәмлекләрдәге, </w:t>
      </w:r>
      <w:r w:rsidR="00B52974" w:rsidRPr="00163B49">
        <w:rPr>
          <w:rFonts w:ascii="Times New Roman" w:hAnsi="Times New Roman" w:cs="Times New Roman"/>
          <w:sz w:val="28"/>
          <w:szCs w:val="28"/>
        </w:rPr>
        <w:t>федераль территори</w:t>
      </w:r>
      <w:r w:rsidR="00B52974" w:rsidRPr="00163B49">
        <w:rPr>
          <w:rFonts w:ascii="Times New Roman" w:hAnsi="Times New Roman" w:cs="Times New Roman"/>
          <w:sz w:val="28"/>
          <w:szCs w:val="28"/>
          <w:lang w:val="tt-RU"/>
        </w:rPr>
        <w:t>ядәге</w:t>
      </w:r>
      <w:r w:rsidR="00B52974" w:rsidRPr="00163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янгыннардан, ябык административ-территориаль берәмлекләрнең, </w:t>
      </w:r>
      <w:r w:rsidR="00B52974" w:rsidRPr="00163B49">
        <w:rPr>
          <w:rFonts w:ascii="Times New Roman" w:hAnsi="Times New Roman" w:cs="Times New Roman"/>
          <w:sz w:val="28"/>
          <w:szCs w:val="28"/>
        </w:rPr>
        <w:t>федераль территори</w:t>
      </w:r>
      <w:r w:rsidR="00B52974" w:rsidRPr="00163B49">
        <w:rPr>
          <w:rFonts w:ascii="Times New Roman" w:hAnsi="Times New Roman" w:cs="Times New Roman"/>
          <w:sz w:val="28"/>
          <w:szCs w:val="28"/>
          <w:lang w:val="tt-RU"/>
        </w:rPr>
        <w:t>яләрнең» сүзләренә алмаштырырга</w:t>
      </w:r>
      <w:r w:rsidR="009A6928" w:rsidRPr="00163B49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B52974" w:rsidRPr="00163B49" w:rsidRDefault="009A31ED" w:rsidP="00B5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3B49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9F76F0" w:rsidRPr="00163B49">
        <w:rPr>
          <w:rFonts w:ascii="Times New Roman" w:hAnsi="Times New Roman" w:cs="Times New Roman"/>
          <w:sz w:val="28"/>
          <w:szCs w:val="28"/>
          <w:lang w:val="tt-RU"/>
        </w:rPr>
        <w:t>ун</w:t>
      </w:r>
      <w:r w:rsidR="00B52974" w:rsidRPr="00163B49">
        <w:rPr>
          <w:rFonts w:ascii="Times New Roman" w:hAnsi="Times New Roman" w:cs="Times New Roman"/>
          <w:sz w:val="28"/>
          <w:szCs w:val="28"/>
          <w:lang w:val="tt-RU"/>
        </w:rPr>
        <w:t>бишен</w:t>
      </w:r>
      <w:r w:rsidR="009F76F0" w:rsidRPr="00163B49">
        <w:rPr>
          <w:rFonts w:ascii="Times New Roman" w:hAnsi="Times New Roman" w:cs="Times New Roman"/>
          <w:sz w:val="28"/>
          <w:szCs w:val="28"/>
          <w:lang w:val="tt-RU"/>
        </w:rPr>
        <w:t xml:space="preserve">че </w:t>
      </w:r>
      <w:r w:rsidR="009A6928" w:rsidRPr="00163B49">
        <w:rPr>
          <w:rFonts w:ascii="Times New Roman" w:hAnsi="Times New Roman" w:cs="Times New Roman"/>
          <w:sz w:val="28"/>
          <w:szCs w:val="28"/>
          <w:lang w:val="tt-RU"/>
        </w:rPr>
        <w:t>абзац</w:t>
      </w:r>
      <w:r w:rsidR="00B52974" w:rsidRPr="00163B49"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="009A6928" w:rsidRPr="00163B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52974" w:rsidRPr="00163B49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B52974" w:rsidRPr="00163B49">
        <w:rPr>
          <w:rFonts w:ascii="Times New Roman" w:hAnsi="Times New Roman" w:cs="Times New Roman"/>
          <w:color w:val="000000"/>
          <w:sz w:val="28"/>
          <w:szCs w:val="28"/>
          <w:lang w:val="tt-RU"/>
        </w:rPr>
        <w:t>көчләре белән</w:t>
      </w:r>
      <w:r w:rsidR="00B52974" w:rsidRPr="00163B49">
        <w:rPr>
          <w:rFonts w:ascii="Times New Roman" w:hAnsi="Times New Roman" w:cs="Times New Roman"/>
          <w:sz w:val="28"/>
          <w:szCs w:val="28"/>
          <w:lang w:val="tt-RU"/>
        </w:rPr>
        <w:t>» сүзләреннән соң «</w:t>
      </w:r>
      <w:r w:rsidR="00B52974" w:rsidRPr="00163B49">
        <w:rPr>
          <w:rFonts w:ascii="Times New Roman" w:hAnsi="Times New Roman" w:cs="Times New Roman"/>
          <w:color w:val="000000"/>
          <w:sz w:val="28"/>
          <w:szCs w:val="28"/>
          <w:lang w:val="tt-RU"/>
        </w:rPr>
        <w:t>торак пунктларында, шул исәптән шәһәр урманнарында</w:t>
      </w:r>
      <w:r w:rsidR="00B52974" w:rsidRPr="00163B49">
        <w:rPr>
          <w:rFonts w:ascii="Times New Roman" w:hAnsi="Times New Roman" w:cs="Times New Roman"/>
          <w:sz w:val="28"/>
          <w:szCs w:val="28"/>
          <w:lang w:val="tt-RU"/>
        </w:rPr>
        <w:t>» сүзләрен, «</w:t>
      </w:r>
      <w:r w:rsidR="00B52974" w:rsidRPr="00163B49">
        <w:rPr>
          <w:rFonts w:ascii="Times New Roman" w:hAnsi="Times New Roman" w:cs="Times New Roman"/>
          <w:color w:val="000000"/>
          <w:sz w:val="28"/>
          <w:szCs w:val="28"/>
          <w:lang w:val="tt-RU"/>
        </w:rPr>
        <w:t>берәмлекләрдәге,</w:t>
      </w:r>
      <w:r w:rsidR="00B52974" w:rsidRPr="00163B49">
        <w:rPr>
          <w:rFonts w:ascii="Times New Roman" w:hAnsi="Times New Roman" w:cs="Times New Roman"/>
          <w:sz w:val="28"/>
          <w:szCs w:val="28"/>
          <w:lang w:val="tt-RU"/>
        </w:rPr>
        <w:t>» сүзләреннән соң «федераль территориядәге,» сүзләрен өстәргә;</w:t>
      </w:r>
    </w:p>
    <w:p w:rsidR="009A6928" w:rsidRPr="004E5526" w:rsidRDefault="009A6928" w:rsidP="009D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2A2B" w:rsidRPr="008B101E" w:rsidRDefault="00FD55AD" w:rsidP="00FD55A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5526">
        <w:rPr>
          <w:rFonts w:ascii="Times New Roman" w:hAnsi="Times New Roman" w:cs="Times New Roman"/>
          <w:sz w:val="28"/>
          <w:szCs w:val="28"/>
          <w:lang w:val="tt-RU"/>
        </w:rPr>
        <w:t xml:space="preserve">          2) </w:t>
      </w:r>
      <w:r w:rsidR="008B101E" w:rsidRPr="004E5526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B52974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C670A9" w:rsidRPr="004E552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101E" w:rsidRPr="004E5526">
        <w:rPr>
          <w:rFonts w:ascii="Times New Roman" w:hAnsi="Times New Roman" w:cs="Times New Roman"/>
          <w:sz w:val="28"/>
          <w:szCs w:val="28"/>
          <w:lang w:val="tt-RU"/>
        </w:rPr>
        <w:t>стать</w:t>
      </w:r>
      <w:r w:rsidR="008B101E">
        <w:rPr>
          <w:rFonts w:ascii="Times New Roman" w:hAnsi="Times New Roman" w:cs="Times New Roman"/>
          <w:sz w:val="28"/>
          <w:szCs w:val="28"/>
          <w:lang w:val="tt-RU"/>
        </w:rPr>
        <w:t xml:space="preserve">яның </w:t>
      </w:r>
      <w:r w:rsidR="00B52974">
        <w:rPr>
          <w:rFonts w:ascii="Times New Roman" w:hAnsi="Times New Roman" w:cs="Times New Roman"/>
          <w:sz w:val="28"/>
          <w:szCs w:val="28"/>
          <w:lang w:val="tt-RU"/>
        </w:rPr>
        <w:t>ик</w:t>
      </w:r>
      <w:r w:rsidR="008B101E">
        <w:rPr>
          <w:rFonts w:ascii="Times New Roman" w:hAnsi="Times New Roman" w:cs="Times New Roman"/>
          <w:sz w:val="28"/>
          <w:szCs w:val="28"/>
          <w:lang w:val="tt-RU"/>
        </w:rPr>
        <w:t>енче өлешен</w:t>
      </w:r>
      <w:r w:rsidR="001E3EDE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8B101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E3EDE">
        <w:rPr>
          <w:rFonts w:ascii="Times New Roman" w:hAnsi="Times New Roman" w:cs="Times New Roman"/>
          <w:sz w:val="28"/>
          <w:szCs w:val="28"/>
          <w:lang w:val="tt-RU"/>
        </w:rPr>
        <w:t xml:space="preserve"> «гамәлләреннән» сүзеннән соң </w:t>
      </w:r>
      <w:r w:rsidR="00C670A9" w:rsidRPr="004E5526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B52974">
        <w:rPr>
          <w:rFonts w:ascii="Times New Roman" w:hAnsi="Times New Roman" w:cs="Times New Roman"/>
          <w:sz w:val="28"/>
          <w:szCs w:val="28"/>
          <w:lang w:val="tt-RU"/>
        </w:rPr>
        <w:t xml:space="preserve">, шулай ук </w:t>
      </w:r>
      <w:r w:rsidR="00B52974" w:rsidRPr="00B52974">
        <w:rPr>
          <w:rFonts w:ascii="Times New Roman" w:hAnsi="Times New Roman" w:cs="Times New Roman"/>
          <w:sz w:val="28"/>
          <w:szCs w:val="28"/>
          <w:lang w:val="tt-RU"/>
        </w:rPr>
        <w:t>федераль закон</w:t>
      </w:r>
      <w:r w:rsidR="00B52974">
        <w:rPr>
          <w:rFonts w:ascii="Times New Roman" w:hAnsi="Times New Roman" w:cs="Times New Roman"/>
          <w:sz w:val="28"/>
          <w:szCs w:val="28"/>
          <w:lang w:val="tt-RU"/>
        </w:rPr>
        <w:t xml:space="preserve">нарда билгеләнгән очракларда һәм тәртиптә </w:t>
      </w:r>
      <w:r w:rsidR="00B52974" w:rsidRPr="004E552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4386" w:rsidRPr="007C4C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шартлау куркынычы булган предметлар</w:t>
      </w:r>
      <w:r w:rsidR="00B74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ны эзләү, зарарсызландыру һәм (яисә) юкка чыгару </w:t>
      </w:r>
      <w:r w:rsidR="00B74386">
        <w:rPr>
          <w:rFonts w:ascii="Times New Roman" w:hAnsi="Times New Roman" w:cs="Times New Roman"/>
          <w:sz w:val="28"/>
          <w:szCs w:val="28"/>
          <w:lang w:val="tt-RU"/>
        </w:rPr>
        <w:t>эшләрен үткәрүдә, халыкара программаларны, проектларны һәм миналар</w:t>
      </w:r>
      <w:r w:rsidR="009F2CA8">
        <w:rPr>
          <w:rFonts w:ascii="Times New Roman" w:hAnsi="Times New Roman" w:cs="Times New Roman"/>
          <w:sz w:val="28"/>
          <w:szCs w:val="28"/>
          <w:lang w:val="tt-RU"/>
        </w:rPr>
        <w:t>дан чистарт</w:t>
      </w:r>
      <w:r w:rsidR="00B74386">
        <w:rPr>
          <w:rFonts w:ascii="Times New Roman" w:hAnsi="Times New Roman" w:cs="Times New Roman"/>
          <w:sz w:val="28"/>
          <w:szCs w:val="28"/>
          <w:lang w:val="tt-RU"/>
        </w:rPr>
        <w:t xml:space="preserve">у </w:t>
      </w:r>
      <w:r w:rsidR="001E3EDE">
        <w:rPr>
          <w:rFonts w:ascii="Times New Roman" w:hAnsi="Times New Roman" w:cs="Times New Roman"/>
          <w:sz w:val="28"/>
          <w:szCs w:val="28"/>
          <w:lang w:val="tt-RU"/>
        </w:rPr>
        <w:t xml:space="preserve">буенча гуманитар </w:t>
      </w:r>
      <w:r w:rsidR="00B74386">
        <w:rPr>
          <w:rFonts w:ascii="Times New Roman" w:hAnsi="Times New Roman" w:cs="Times New Roman"/>
          <w:sz w:val="28"/>
          <w:szCs w:val="28"/>
          <w:lang w:val="tt-RU"/>
        </w:rPr>
        <w:t>операцияләрн</w:t>
      </w:r>
      <w:r w:rsidR="001E3EDE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B74386">
        <w:rPr>
          <w:rFonts w:ascii="Times New Roman" w:hAnsi="Times New Roman" w:cs="Times New Roman"/>
          <w:sz w:val="28"/>
          <w:szCs w:val="28"/>
          <w:lang w:val="tt-RU"/>
        </w:rPr>
        <w:t xml:space="preserve"> гамәлгә ашыру</w:t>
      </w:r>
      <w:r w:rsidR="001E3EDE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B74386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1E3EDE">
        <w:rPr>
          <w:rFonts w:ascii="Times New Roman" w:hAnsi="Times New Roman" w:cs="Times New Roman"/>
          <w:sz w:val="28"/>
          <w:szCs w:val="28"/>
          <w:lang w:val="tt-RU"/>
        </w:rPr>
        <w:t xml:space="preserve">ярдәм күрсәтүдә </w:t>
      </w:r>
      <w:r w:rsidR="00B74386">
        <w:rPr>
          <w:rFonts w:ascii="Times New Roman" w:hAnsi="Times New Roman" w:cs="Times New Roman"/>
          <w:sz w:val="28"/>
          <w:szCs w:val="28"/>
          <w:lang w:val="tt-RU"/>
        </w:rPr>
        <w:t>катнашу</w:t>
      </w:r>
      <w:r w:rsidR="001E3EDE">
        <w:rPr>
          <w:rFonts w:ascii="Times New Roman" w:hAnsi="Times New Roman" w:cs="Times New Roman"/>
          <w:sz w:val="28"/>
          <w:szCs w:val="28"/>
          <w:lang w:val="tt-RU"/>
        </w:rPr>
        <w:t>дан</w:t>
      </w:r>
      <w:r w:rsidR="00B74386">
        <w:rPr>
          <w:rFonts w:ascii="Times New Roman" w:hAnsi="Times New Roman" w:cs="Times New Roman"/>
          <w:sz w:val="28"/>
          <w:szCs w:val="28"/>
          <w:lang w:val="tt-RU"/>
        </w:rPr>
        <w:t>, шартлату эшләрен башкару</w:t>
      </w:r>
      <w:r w:rsidR="001E3EDE">
        <w:rPr>
          <w:rFonts w:ascii="Times New Roman" w:hAnsi="Times New Roman" w:cs="Times New Roman"/>
          <w:sz w:val="28"/>
          <w:szCs w:val="28"/>
          <w:lang w:val="tt-RU"/>
        </w:rPr>
        <w:t>дан</w:t>
      </w:r>
      <w:r w:rsidR="00C670A9" w:rsidRPr="004E5526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38058B" w:rsidRPr="004E5526" w:rsidRDefault="0038058B" w:rsidP="00C670A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38C6" w:rsidRPr="00B52974" w:rsidRDefault="00B36A2B" w:rsidP="009D3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52974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</w:t>
      </w:r>
      <w:r w:rsidR="009D38C6" w:rsidRPr="00B529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татья </w:t>
      </w:r>
    </w:p>
    <w:p w:rsidR="009D38C6" w:rsidRPr="00B52974" w:rsidRDefault="009D38C6" w:rsidP="009D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705EB" w:rsidRPr="00B52974" w:rsidRDefault="009D7702" w:rsidP="009D77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2974">
        <w:rPr>
          <w:rFonts w:ascii="Times New Roman" w:hAnsi="Times New Roman" w:cs="Times New Roman"/>
          <w:sz w:val="28"/>
          <w:szCs w:val="28"/>
          <w:lang w:val="tt-RU"/>
        </w:rPr>
        <w:t xml:space="preserve">          1. </w:t>
      </w:r>
      <w:r w:rsidR="00B36A2B">
        <w:rPr>
          <w:rFonts w:ascii="Times New Roman" w:hAnsi="Times New Roman" w:cs="Times New Roman"/>
          <w:sz w:val="28"/>
          <w:szCs w:val="28"/>
          <w:lang w:val="tt-RU"/>
        </w:rPr>
        <w:t>Әлеге Зако</w:t>
      </w:r>
      <w:r w:rsidR="00B52974">
        <w:rPr>
          <w:rFonts w:ascii="Times New Roman" w:hAnsi="Times New Roman" w:cs="Times New Roman"/>
          <w:sz w:val="28"/>
          <w:szCs w:val="28"/>
          <w:lang w:val="tt-RU"/>
        </w:rPr>
        <w:t>н, бу Законның 1 статьясындагы 1</w:t>
      </w:r>
      <w:r w:rsidR="00B36A2B">
        <w:rPr>
          <w:rFonts w:ascii="Times New Roman" w:hAnsi="Times New Roman" w:cs="Times New Roman"/>
          <w:sz w:val="28"/>
          <w:szCs w:val="28"/>
          <w:lang w:val="tt-RU"/>
        </w:rPr>
        <w:t xml:space="preserve"> пунктыннан тыш, рәсми басылып чыккан көненнән үз көченә керә</w:t>
      </w:r>
      <w:r w:rsidRPr="00B52974">
        <w:rPr>
          <w:rFonts w:ascii="Times New Roman" w:hAnsi="Times New Roman" w:cs="Times New Roman"/>
          <w:sz w:val="28"/>
          <w:szCs w:val="28"/>
          <w:lang w:val="tt-RU"/>
        </w:rPr>
        <w:t>.</w:t>
      </w:r>
      <w:bookmarkStart w:id="0" w:name="_GoBack"/>
      <w:bookmarkEnd w:id="0"/>
    </w:p>
    <w:p w:rsidR="0006662B" w:rsidRPr="00B52974" w:rsidRDefault="00B36A2B" w:rsidP="00B36A2B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Законның 1 статьясындагы </w:t>
      </w:r>
      <w:r w:rsidR="00B52974"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пункты 202</w:t>
      </w:r>
      <w:r w:rsidR="00B5297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елның 1</w:t>
      </w:r>
      <w:r w:rsidR="00B52974">
        <w:rPr>
          <w:rFonts w:ascii="Times New Roman" w:hAnsi="Times New Roman" w:cs="Times New Roman"/>
          <w:sz w:val="28"/>
          <w:szCs w:val="28"/>
          <w:lang w:val="tt-RU"/>
        </w:rPr>
        <w:t>3 октябреннән ү</w:t>
      </w:r>
      <w:r>
        <w:rPr>
          <w:rFonts w:ascii="Times New Roman" w:hAnsi="Times New Roman" w:cs="Times New Roman"/>
          <w:sz w:val="28"/>
          <w:szCs w:val="28"/>
          <w:lang w:val="tt-RU"/>
        </w:rPr>
        <w:t>з көченә керә.</w:t>
      </w:r>
    </w:p>
    <w:p w:rsidR="004F7DB8" w:rsidRPr="00B52974" w:rsidRDefault="004F7DB8" w:rsidP="0036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7DB8" w:rsidRPr="00B52974" w:rsidRDefault="004F7DB8" w:rsidP="0036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36A2B" w:rsidRDefault="00B36A2B" w:rsidP="00570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5705EB" w:rsidRDefault="00B36A2B" w:rsidP="00B36A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Президенты </w:t>
      </w:r>
      <w:r w:rsidR="001E3ED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Р.Н. Миңнеханов</w:t>
      </w:r>
    </w:p>
    <w:p w:rsidR="00EA215F" w:rsidRDefault="00EA215F" w:rsidP="00B36A2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A215F" w:rsidRPr="00EA215F" w:rsidRDefault="00EA215F" w:rsidP="00EA215F">
      <w:pPr>
        <w:spacing w:after="0" w:line="252" w:lineRule="auto"/>
        <w:ind w:right="-1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EA215F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Казан, Кремль</w:t>
      </w:r>
    </w:p>
    <w:p w:rsidR="00EA215F" w:rsidRPr="00EA215F" w:rsidRDefault="00EA215F" w:rsidP="00EA215F">
      <w:pPr>
        <w:spacing w:after="0" w:line="252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215F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</w:t>
      </w:r>
      <w:r w:rsidRPr="00EA215F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EA215F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ел, </w:t>
      </w:r>
      <w:r w:rsidRPr="00EA215F">
        <w:rPr>
          <w:rFonts w:ascii="Times New Roman" w:eastAsia="Calibri" w:hAnsi="Times New Roman" w:cs="Times New Roman"/>
          <w:sz w:val="28"/>
          <w:szCs w:val="28"/>
          <w:lang w:eastAsia="ru-RU"/>
        </w:rPr>
        <w:t>04 октябрь</w:t>
      </w:r>
    </w:p>
    <w:p w:rsidR="00EA215F" w:rsidRPr="00B36A2B" w:rsidRDefault="00EA215F" w:rsidP="00EA215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A215F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</w:t>
      </w:r>
      <w:r w:rsidR="00C477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63</w:t>
      </w:r>
      <w:r w:rsidRPr="00EA215F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-ТРЗ</w:t>
      </w:r>
    </w:p>
    <w:sectPr w:rsidR="00EA215F" w:rsidRPr="00B36A2B" w:rsidSect="000E60E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CD" w:rsidRDefault="001004CD" w:rsidP="000E60E8">
      <w:pPr>
        <w:spacing w:after="0" w:line="240" w:lineRule="auto"/>
      </w:pPr>
      <w:r>
        <w:separator/>
      </w:r>
    </w:p>
  </w:endnote>
  <w:endnote w:type="continuationSeparator" w:id="0">
    <w:p w:rsidR="001004CD" w:rsidRDefault="001004CD" w:rsidP="000E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CD" w:rsidRDefault="001004CD" w:rsidP="000E60E8">
      <w:pPr>
        <w:spacing w:after="0" w:line="240" w:lineRule="auto"/>
      </w:pPr>
      <w:r>
        <w:separator/>
      </w:r>
    </w:p>
  </w:footnote>
  <w:footnote w:type="continuationSeparator" w:id="0">
    <w:p w:rsidR="001004CD" w:rsidRDefault="001004CD" w:rsidP="000E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32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99C" w:rsidRPr="002932E2" w:rsidRDefault="0039565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32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799C" w:rsidRPr="002932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32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7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32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1799C" w:rsidRDefault="001179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27EA"/>
    <w:multiLevelType w:val="hybridMultilevel"/>
    <w:tmpl w:val="F91C66DE"/>
    <w:lvl w:ilvl="0" w:tplc="B4F253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DF716C"/>
    <w:multiLevelType w:val="hybridMultilevel"/>
    <w:tmpl w:val="457C1C2C"/>
    <w:lvl w:ilvl="0" w:tplc="A5C0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204D56"/>
    <w:multiLevelType w:val="hybridMultilevel"/>
    <w:tmpl w:val="115A0CEE"/>
    <w:lvl w:ilvl="0" w:tplc="A3F68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B670EB"/>
    <w:multiLevelType w:val="hybridMultilevel"/>
    <w:tmpl w:val="B00099F2"/>
    <w:lvl w:ilvl="0" w:tplc="62107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8B449F"/>
    <w:multiLevelType w:val="hybridMultilevel"/>
    <w:tmpl w:val="10C24AD8"/>
    <w:lvl w:ilvl="0" w:tplc="159EB7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646FD0"/>
    <w:multiLevelType w:val="hybridMultilevel"/>
    <w:tmpl w:val="24C6219A"/>
    <w:lvl w:ilvl="0" w:tplc="F474A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059"/>
    <w:rsid w:val="00030BAD"/>
    <w:rsid w:val="00051B1D"/>
    <w:rsid w:val="0005694D"/>
    <w:rsid w:val="0006134D"/>
    <w:rsid w:val="0006662B"/>
    <w:rsid w:val="0007290E"/>
    <w:rsid w:val="00075F32"/>
    <w:rsid w:val="00082812"/>
    <w:rsid w:val="000A461A"/>
    <w:rsid w:val="000E60E8"/>
    <w:rsid w:val="001004CD"/>
    <w:rsid w:val="0011799C"/>
    <w:rsid w:val="00163B49"/>
    <w:rsid w:val="001B7A7B"/>
    <w:rsid w:val="001E3EDE"/>
    <w:rsid w:val="001E4115"/>
    <w:rsid w:val="002042CA"/>
    <w:rsid w:val="00246BBE"/>
    <w:rsid w:val="0026479E"/>
    <w:rsid w:val="002932E2"/>
    <w:rsid w:val="002A2108"/>
    <w:rsid w:val="002C147E"/>
    <w:rsid w:val="002D187B"/>
    <w:rsid w:val="002F07AC"/>
    <w:rsid w:val="002F2ED4"/>
    <w:rsid w:val="0032452B"/>
    <w:rsid w:val="00325EBD"/>
    <w:rsid w:val="00327A92"/>
    <w:rsid w:val="00363CC1"/>
    <w:rsid w:val="00366BC7"/>
    <w:rsid w:val="0038058B"/>
    <w:rsid w:val="00395651"/>
    <w:rsid w:val="003A6196"/>
    <w:rsid w:val="003B38B8"/>
    <w:rsid w:val="003D303A"/>
    <w:rsid w:val="003E683A"/>
    <w:rsid w:val="003E7992"/>
    <w:rsid w:val="004021F7"/>
    <w:rsid w:val="00402F21"/>
    <w:rsid w:val="00456F80"/>
    <w:rsid w:val="0046058B"/>
    <w:rsid w:val="00467D1D"/>
    <w:rsid w:val="00473623"/>
    <w:rsid w:val="00481F7C"/>
    <w:rsid w:val="00483FC9"/>
    <w:rsid w:val="004C31FD"/>
    <w:rsid w:val="004D22FB"/>
    <w:rsid w:val="004E4ED5"/>
    <w:rsid w:val="004E5526"/>
    <w:rsid w:val="004F7DB8"/>
    <w:rsid w:val="00503DB8"/>
    <w:rsid w:val="00507163"/>
    <w:rsid w:val="005519E0"/>
    <w:rsid w:val="005652C3"/>
    <w:rsid w:val="00567A11"/>
    <w:rsid w:val="005705EB"/>
    <w:rsid w:val="005F2903"/>
    <w:rsid w:val="00606241"/>
    <w:rsid w:val="00627A54"/>
    <w:rsid w:val="00634A2B"/>
    <w:rsid w:val="00651EB4"/>
    <w:rsid w:val="00667070"/>
    <w:rsid w:val="006A4249"/>
    <w:rsid w:val="006E55D1"/>
    <w:rsid w:val="006F0D87"/>
    <w:rsid w:val="00720A79"/>
    <w:rsid w:val="007368C5"/>
    <w:rsid w:val="007550F2"/>
    <w:rsid w:val="00755640"/>
    <w:rsid w:val="00785537"/>
    <w:rsid w:val="007D1457"/>
    <w:rsid w:val="007D6C28"/>
    <w:rsid w:val="008406DD"/>
    <w:rsid w:val="00856342"/>
    <w:rsid w:val="008B101E"/>
    <w:rsid w:val="008B1F3B"/>
    <w:rsid w:val="008E2A2B"/>
    <w:rsid w:val="008F523D"/>
    <w:rsid w:val="009300F1"/>
    <w:rsid w:val="00935277"/>
    <w:rsid w:val="0095116B"/>
    <w:rsid w:val="009617CA"/>
    <w:rsid w:val="00973052"/>
    <w:rsid w:val="009A31ED"/>
    <w:rsid w:val="009A6928"/>
    <w:rsid w:val="009B23D7"/>
    <w:rsid w:val="009D38C6"/>
    <w:rsid w:val="009D7702"/>
    <w:rsid w:val="009F2CA8"/>
    <w:rsid w:val="009F4626"/>
    <w:rsid w:val="009F76F0"/>
    <w:rsid w:val="00A25C27"/>
    <w:rsid w:val="00A433BE"/>
    <w:rsid w:val="00A639DA"/>
    <w:rsid w:val="00A661D4"/>
    <w:rsid w:val="00A91BB3"/>
    <w:rsid w:val="00AE54ED"/>
    <w:rsid w:val="00AF087A"/>
    <w:rsid w:val="00B06E5C"/>
    <w:rsid w:val="00B07D55"/>
    <w:rsid w:val="00B33F3A"/>
    <w:rsid w:val="00B36A2B"/>
    <w:rsid w:val="00B52974"/>
    <w:rsid w:val="00B65D53"/>
    <w:rsid w:val="00B74386"/>
    <w:rsid w:val="00B76577"/>
    <w:rsid w:val="00B96166"/>
    <w:rsid w:val="00BC0991"/>
    <w:rsid w:val="00BE06C1"/>
    <w:rsid w:val="00C126FE"/>
    <w:rsid w:val="00C4777D"/>
    <w:rsid w:val="00C52A56"/>
    <w:rsid w:val="00C614B3"/>
    <w:rsid w:val="00C670A9"/>
    <w:rsid w:val="00C74C53"/>
    <w:rsid w:val="00C80EB5"/>
    <w:rsid w:val="00CB2059"/>
    <w:rsid w:val="00D6748A"/>
    <w:rsid w:val="00DA4A4C"/>
    <w:rsid w:val="00DB09DA"/>
    <w:rsid w:val="00DC4874"/>
    <w:rsid w:val="00DC74DA"/>
    <w:rsid w:val="00DF0ACE"/>
    <w:rsid w:val="00DF3C20"/>
    <w:rsid w:val="00E26452"/>
    <w:rsid w:val="00E4330C"/>
    <w:rsid w:val="00E472E2"/>
    <w:rsid w:val="00E50B1C"/>
    <w:rsid w:val="00EA215F"/>
    <w:rsid w:val="00EF7046"/>
    <w:rsid w:val="00F017C4"/>
    <w:rsid w:val="00F136D1"/>
    <w:rsid w:val="00F22E0B"/>
    <w:rsid w:val="00F5524A"/>
    <w:rsid w:val="00F77891"/>
    <w:rsid w:val="00F9796D"/>
    <w:rsid w:val="00FB4C13"/>
    <w:rsid w:val="00FC0B04"/>
    <w:rsid w:val="00FD1D88"/>
    <w:rsid w:val="00FD42A6"/>
    <w:rsid w:val="00FD55AD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B447"/>
  <w15:docId w15:val="{54AB23BB-BF41-40CB-AC63-DF913DAE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2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0E8"/>
  </w:style>
  <w:style w:type="paragraph" w:styleId="a6">
    <w:name w:val="footer"/>
    <w:basedOn w:val="a"/>
    <w:link w:val="a7"/>
    <w:uiPriority w:val="99"/>
    <w:unhideWhenUsed/>
    <w:rsid w:val="000E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0E8"/>
  </w:style>
  <w:style w:type="paragraph" w:styleId="a8">
    <w:name w:val="List Paragraph"/>
    <w:basedOn w:val="a"/>
    <w:uiPriority w:val="34"/>
    <w:qFormat/>
    <w:rsid w:val="009D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ManzhikovIA</dc:creator>
  <cp:lastModifiedBy>Сидаков_Р</cp:lastModifiedBy>
  <cp:revision>5</cp:revision>
  <cp:lastPrinted>2022-05-05T07:02:00Z</cp:lastPrinted>
  <dcterms:created xsi:type="dcterms:W3CDTF">2022-09-27T14:27:00Z</dcterms:created>
  <dcterms:modified xsi:type="dcterms:W3CDTF">2022-10-05T06:50:00Z</dcterms:modified>
</cp:coreProperties>
</file>