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5" w:rsidRPr="00D353A5" w:rsidRDefault="00D353A5" w:rsidP="00D353A5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91BB3" w:rsidRDefault="00091BB3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5D5C44" w:rsidRDefault="005D5C44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5C44" w:rsidRDefault="005D5C44" w:rsidP="00D353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5A40" w:rsidRPr="00BC5A40" w:rsidRDefault="00835C51" w:rsidP="008C1BFB">
      <w:pPr>
        <w:shd w:val="clear" w:color="auto" w:fill="FFFFFF"/>
        <w:spacing w:after="0" w:line="252" w:lineRule="auto"/>
        <w:jc w:val="center"/>
        <w:rPr>
          <w:lang w:val="tt-RU"/>
        </w:rPr>
      </w:pPr>
      <w:r w:rsidRPr="00835C51">
        <w:rPr>
          <w:rFonts w:ascii="Times New Roman" w:hAnsi="Times New Roman" w:cs="Times New Roman"/>
          <w:b/>
          <w:sz w:val="28"/>
          <w:szCs w:val="28"/>
          <w:lang w:val="tt-RU"/>
        </w:rPr>
        <w:t>«Муниципаль вазыйфаларны, контракт буенча</w:t>
      </w:r>
      <w:r w:rsidRPr="00835C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җирле</w:t>
      </w:r>
      <w:r w:rsidRPr="00835C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администрация башлыгы вазыйфасын биләүне дәгъвалаучы гражданнар һәм муниципаль вазыйфаларны, контракт буенча</w:t>
      </w:r>
      <w:r w:rsidRPr="00835C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җирле</w:t>
      </w:r>
      <w:r w:rsidRPr="00835C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администрация башлыгы вазыйфасын биләүче затлар тарафыннан тапшырылган белешмәләрнең дөреслеген һәм тулылыгын тикшерү турында</w:t>
      </w:r>
      <w:r w:rsidR="00D353A5" w:rsidRPr="00835C5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»</w:t>
      </w:r>
      <w:r w:rsidR="00D353A5" w:rsidRPr="00D353A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D353A5" w:rsidRPr="00D353A5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Татарстан Республикасы Законының </w:t>
      </w:r>
      <w:r w:rsidR="00BC5A40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BC5A40">
        <w:rPr>
          <w:lang w:val="tt-RU"/>
        </w:rPr>
        <w:t> </w:t>
      </w:r>
      <w:r w:rsidR="00BC5A40" w:rsidRPr="00BC5A40">
        <w:rPr>
          <w:lang w:val="tt-RU"/>
        </w:rPr>
        <w:t xml:space="preserve">   </w:t>
      </w:r>
    </w:p>
    <w:p w:rsidR="00D353A5" w:rsidRDefault="00D353A5" w:rsidP="008C1BFB">
      <w:pPr>
        <w:shd w:val="clear" w:color="auto" w:fill="FFFFFF"/>
        <w:spacing w:after="0" w:line="252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tt-RU" w:eastAsia="zh-CN"/>
        </w:rPr>
      </w:pPr>
      <w:r w:rsidRPr="00D353A5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7 һәм 8</w:t>
      </w:r>
      <w:r w:rsidR="00BC5A40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 </w:t>
      </w:r>
      <w:r w:rsidRPr="00D353A5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статьяларына </w:t>
      </w:r>
      <w:r w:rsidRPr="00D353A5">
        <w:rPr>
          <w:rFonts w:ascii="Times New Roman" w:eastAsia="SimSun" w:hAnsi="Times New Roman" w:cs="Times New Roman"/>
          <w:b/>
          <w:bCs/>
          <w:sz w:val="28"/>
          <w:szCs w:val="28"/>
          <w:lang w:val="tt-RU" w:eastAsia="zh-CN"/>
        </w:rPr>
        <w:t>үзгәрешләр кертү хакында</w:t>
      </w:r>
    </w:p>
    <w:p w:rsidR="00091BB3" w:rsidRDefault="00091BB3" w:rsidP="007B0B10">
      <w:pPr>
        <w:shd w:val="clear" w:color="auto" w:fill="FFFFFF"/>
        <w:spacing w:after="0" w:line="264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tt-RU" w:eastAsia="zh-CN"/>
        </w:rPr>
      </w:pPr>
    </w:p>
    <w:p w:rsidR="00091BB3" w:rsidRPr="00091BB3" w:rsidRDefault="00091BB3" w:rsidP="00091BB3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</w:pPr>
      <w:r w:rsidRPr="00091BB3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Татарстан Республикасы </w:t>
      </w:r>
    </w:p>
    <w:p w:rsidR="00091BB3" w:rsidRPr="00091BB3" w:rsidRDefault="00091BB3" w:rsidP="00091BB3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</w:pPr>
      <w:r w:rsidRPr="00091BB3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>Дәүләт Советы тарафыннан</w:t>
      </w:r>
    </w:p>
    <w:p w:rsidR="00091BB3" w:rsidRPr="00091BB3" w:rsidRDefault="00091BB3" w:rsidP="00091BB3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</w:pPr>
      <w:r w:rsidRPr="00091BB3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>2022 елның 15 декабрендә</w:t>
      </w:r>
    </w:p>
    <w:p w:rsidR="00091BB3" w:rsidRPr="00091BB3" w:rsidRDefault="00091BB3" w:rsidP="00091BB3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</w:pPr>
      <w:r w:rsidRPr="00091BB3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>кабул ителде</w:t>
      </w:r>
    </w:p>
    <w:p w:rsidR="005D5C44" w:rsidRDefault="005D5C44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C1BFB" w:rsidRDefault="008C1BFB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3A5" w:rsidRPr="00D353A5" w:rsidRDefault="00835C51" w:rsidP="00D3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5C51">
        <w:rPr>
          <w:rFonts w:ascii="Times New Roman" w:hAnsi="Times New Roman" w:cs="Times New Roman"/>
          <w:sz w:val="28"/>
          <w:szCs w:val="28"/>
          <w:lang w:val="tt-RU"/>
        </w:rPr>
        <w:t>«Муниципаль вазыйфаларны, контракт буенча</w:t>
      </w:r>
      <w:r w:rsidRPr="00835C51">
        <w:rPr>
          <w:rFonts w:ascii="Times New Roman" w:hAnsi="Times New Roman" w:cs="Times New Roman"/>
          <w:sz w:val="28"/>
          <w:szCs w:val="28"/>
          <w:lang w:val="be-BY"/>
        </w:rPr>
        <w:t xml:space="preserve"> җирле</w:t>
      </w:r>
      <w:r w:rsidRPr="00835C51"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администрация башлыгы вазыйфасын биләүне дәгъвалаучы гражданнар һәм муниципаль вазыйфаларны, контракт буенча</w:t>
      </w:r>
      <w:r w:rsidRPr="00835C51">
        <w:rPr>
          <w:rFonts w:ascii="Times New Roman" w:hAnsi="Times New Roman" w:cs="Times New Roman"/>
          <w:sz w:val="28"/>
          <w:szCs w:val="28"/>
          <w:lang w:val="be-BY"/>
        </w:rPr>
        <w:t xml:space="preserve"> җирле</w:t>
      </w:r>
      <w:r w:rsidRPr="00835C51"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администрация башлыгы вазыйфасын биләүче затлар тарафыннан тапшырылган белешмәләрнең дөреслеген һәм тулылыгын тикшерү турында</w:t>
      </w:r>
      <w:r w:rsidRPr="00835C5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»</w:t>
      </w:r>
      <w:r w:rsidR="00D353A5" w:rsidRPr="00D353A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2017 елның 19 июлендәге 57-ТРЗ номерлы Татарстан Республикасы Законына </w:t>
      </w:r>
      <w:r w:rsidR="00D353A5" w:rsidRPr="00D353A5">
        <w:rPr>
          <w:rFonts w:ascii="Times New Roman" w:hAnsi="Times New Roman" w:cs="Times New Roman"/>
          <w:sz w:val="28"/>
          <w:szCs w:val="28"/>
          <w:lang w:val="tt-RU"/>
        </w:rPr>
        <w:t>(Татарстан Республикасы законнар</w:t>
      </w:r>
      <w:r w:rsidR="00386656">
        <w:rPr>
          <w:rFonts w:ascii="Times New Roman" w:hAnsi="Times New Roman" w:cs="Times New Roman"/>
          <w:sz w:val="28"/>
          <w:szCs w:val="28"/>
          <w:lang w:val="tt-RU"/>
        </w:rPr>
        <w:t xml:space="preserve"> җыелмасы</w:t>
      </w:r>
      <w:r w:rsidR="00D353A5" w:rsidRPr="00D353A5">
        <w:rPr>
          <w:rFonts w:ascii="Times New Roman" w:hAnsi="Times New Roman" w:cs="Times New Roman"/>
          <w:sz w:val="28"/>
          <w:szCs w:val="28"/>
          <w:lang w:val="tt-RU"/>
        </w:rPr>
        <w:t>, 2017, № 55 (I өлеш); 2019, № 60 (I өлеш); 2020, № 1 (I өлеш); 2021, № 1 (I өлеш</w:t>
      </w:r>
      <w:r w:rsidR="00B8213F">
        <w:rPr>
          <w:rFonts w:ascii="Times New Roman" w:hAnsi="Times New Roman" w:cs="Times New Roman"/>
          <w:sz w:val="28"/>
          <w:szCs w:val="28"/>
          <w:lang w:val="tt-RU"/>
        </w:rPr>
        <w:t>),</w:t>
      </w:r>
      <w:r w:rsidR="00B8213F">
        <w:rPr>
          <w:rFonts w:ascii="Times New Roman" w:hAnsi="Times New Roman" w:cs="Times New Roman"/>
          <w:sz w:val="28"/>
          <w:szCs w:val="28"/>
          <w:lang w:val="tt-RU"/>
        </w:rPr>
        <w:br/>
      </w:r>
      <w:r w:rsidR="00D353A5" w:rsidRPr="00D353A5">
        <w:rPr>
          <w:rFonts w:ascii="Times New Roman" w:hAnsi="Times New Roman" w:cs="Times New Roman"/>
          <w:sz w:val="28"/>
          <w:szCs w:val="28"/>
          <w:lang w:val="tt-RU"/>
        </w:rPr>
        <w:t>№ 36 (I өлеш); 2022, № 49 (I өлеш) түбәндәге үзгәрешләрне кертергә:</w:t>
      </w: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3A5" w:rsidRPr="00D353A5" w:rsidRDefault="00D353A5" w:rsidP="00D353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7 статьяның 2 өлешендә:</w:t>
      </w:r>
    </w:p>
    <w:p w:rsidR="00D353A5" w:rsidRPr="00D353A5" w:rsidRDefault="00D353A5" w:rsidP="00D353A5">
      <w:pPr>
        <w:pStyle w:val="a3"/>
        <w:tabs>
          <w:tab w:val="left" w:pos="1134"/>
        </w:tabs>
        <w:spacing w:after="0" w:line="240" w:lineRule="auto"/>
        <w:ind w:left="0" w:firstLineChars="250"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а) 2 пунк</w:t>
      </w:r>
      <w:r w:rsidR="005D5C44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D353A5">
        <w:rPr>
          <w:rFonts w:ascii="Times New Roman" w:hAnsi="Times New Roman" w:cs="Times New Roman"/>
          <w:sz w:val="28"/>
          <w:szCs w:val="28"/>
          <w:lang w:val="tt-RU"/>
        </w:rPr>
        <w:t>а «(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шул исәптән </w:t>
      </w:r>
      <w:r w:rsidR="00B465F3"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«Посейдон» 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коррупциягә каршы көрәш өлкәсендә дәүләт мәгълүмат системасын</w:t>
      </w:r>
      <w:r w:rsidR="006C08F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нан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  <w:r w:rsidR="006C08F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файдаланып</w:t>
      </w:r>
      <w:r w:rsidRPr="00D353A5">
        <w:rPr>
          <w:rFonts w:ascii="Times New Roman" w:hAnsi="Times New Roman" w:cs="Times New Roman"/>
          <w:sz w:val="28"/>
          <w:szCs w:val="28"/>
          <w:lang w:val="tt-RU"/>
        </w:rPr>
        <w:t>)» сүзләрен өстәргә;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D353A5" w:rsidRDefault="00D353A5" w:rsidP="00D353A5">
      <w:pPr>
        <w:pStyle w:val="a3"/>
        <w:tabs>
          <w:tab w:val="left" w:pos="1134"/>
        </w:tabs>
        <w:spacing w:after="0" w:line="240" w:lineRule="auto"/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б) 4 пункт</w:t>
      </w:r>
      <w:r w:rsidR="005D5C4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353A5">
        <w:rPr>
          <w:rFonts w:ascii="Times New Roman" w:hAnsi="Times New Roman" w:cs="Times New Roman"/>
          <w:sz w:val="28"/>
          <w:szCs w:val="28"/>
          <w:lang w:val="tt-RU"/>
        </w:rPr>
        <w:t>а  «(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шул исәптән «Посейдон» </w:t>
      </w:r>
      <w:r w:rsidR="00BC5A40"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коррупциягә каршы көрәш өлкәсендә 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дәүләт мәгълүмат системасын</w:t>
      </w:r>
      <w:r w:rsidR="006C08F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нан файдаланып</w:t>
      </w:r>
      <w:r w:rsidRPr="00D353A5">
        <w:rPr>
          <w:rFonts w:ascii="Times New Roman" w:hAnsi="Times New Roman" w:cs="Times New Roman"/>
          <w:sz w:val="28"/>
          <w:szCs w:val="28"/>
          <w:lang w:val="tt-RU"/>
        </w:rPr>
        <w:t>)» сүзләрен өстәргә;</w:t>
      </w:r>
    </w:p>
    <w:p w:rsidR="00D353A5" w:rsidRPr="00D353A5" w:rsidRDefault="00D353A5" w:rsidP="00D353A5">
      <w:pPr>
        <w:pStyle w:val="a3"/>
        <w:tabs>
          <w:tab w:val="left" w:pos="1134"/>
        </w:tabs>
        <w:spacing w:after="0" w:line="240" w:lineRule="auto"/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3A5" w:rsidRPr="00D353A5" w:rsidRDefault="00D353A5" w:rsidP="00D353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8 статьяның 3 өлешенә «(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шул исәптән </w:t>
      </w:r>
      <w:r w:rsidR="00BC5A40"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«Посейдон»</w:t>
      </w:r>
      <w:r w:rsidR="00BC5A4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коррупциягә каршы көрәш өлкәсендә дәүләт мәгълүмат системасын</w:t>
      </w:r>
      <w:r w:rsidR="006C08F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нан файдаланып</w:t>
      </w:r>
      <w:r w:rsidRPr="00D353A5">
        <w:rPr>
          <w:rFonts w:ascii="Times New Roman" w:hAnsi="Times New Roman" w:cs="Times New Roman"/>
          <w:sz w:val="28"/>
          <w:szCs w:val="28"/>
          <w:lang w:val="tt-RU"/>
        </w:rPr>
        <w:t>)» сүзләрен өстәргә</w:t>
      </w:r>
      <w:r w:rsidR="00CE11E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C5A40" w:rsidRDefault="00BC5A40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5C44" w:rsidRDefault="005D5C44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5C44" w:rsidRDefault="005D5C44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 статья</w:t>
      </w: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3A5" w:rsidRPr="00D353A5" w:rsidRDefault="00D353A5" w:rsidP="00D353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D353A5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D353A5" w:rsidRDefault="00D353A5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5C44" w:rsidRPr="00D353A5" w:rsidRDefault="005D5C44" w:rsidP="00D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3A5" w:rsidRPr="00D353A5" w:rsidRDefault="00D353A5" w:rsidP="00BC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E74517" w:rsidRDefault="00D353A5" w:rsidP="00B8213F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D353A5">
        <w:rPr>
          <w:rFonts w:ascii="Times New Roman" w:hAnsi="Times New Roman" w:cs="Times New Roman"/>
          <w:sz w:val="28"/>
          <w:szCs w:val="28"/>
          <w:lang w:val="tt-RU"/>
        </w:rPr>
        <w:t>Президенты</w:t>
      </w:r>
      <w:r w:rsidR="00AC7BE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Р.Н. Миңнеханов</w:t>
      </w:r>
    </w:p>
    <w:p w:rsidR="004A7B5D" w:rsidRDefault="004A7B5D" w:rsidP="00B8213F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4A7B5D" w:rsidRPr="004A7B5D" w:rsidRDefault="004A7B5D" w:rsidP="004A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B5D" w:rsidRPr="004A7B5D" w:rsidRDefault="004A7B5D" w:rsidP="004A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20 декабрь</w:t>
      </w:r>
    </w:p>
    <w:p w:rsidR="004A7B5D" w:rsidRPr="00D353A5" w:rsidRDefault="004A7B5D" w:rsidP="004A7B5D">
      <w:pPr>
        <w:ind w:firstLine="42"/>
        <w:rPr>
          <w:lang w:val="tt-RU"/>
        </w:rPr>
      </w:pPr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6AE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bookmarkStart w:id="0" w:name="_GoBack"/>
      <w:bookmarkEnd w:id="0"/>
      <w:r w:rsidRPr="004A7B5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p w:rsidR="00D37325" w:rsidRPr="00D353A5" w:rsidRDefault="00D37325">
      <w:pPr>
        <w:ind w:firstLine="709"/>
        <w:rPr>
          <w:lang w:val="tt-RU"/>
        </w:rPr>
      </w:pPr>
    </w:p>
    <w:sectPr w:rsidR="00D37325" w:rsidRPr="00D353A5" w:rsidSect="00D3732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C8" w:rsidRDefault="002309C8" w:rsidP="00D37325">
      <w:pPr>
        <w:spacing w:after="0" w:line="240" w:lineRule="auto"/>
      </w:pPr>
      <w:r>
        <w:separator/>
      </w:r>
    </w:p>
  </w:endnote>
  <w:endnote w:type="continuationSeparator" w:id="0">
    <w:p w:rsidR="002309C8" w:rsidRDefault="002309C8" w:rsidP="00D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C8" w:rsidRDefault="002309C8" w:rsidP="00D37325">
      <w:pPr>
        <w:spacing w:after="0" w:line="240" w:lineRule="auto"/>
      </w:pPr>
      <w:r>
        <w:separator/>
      </w:r>
    </w:p>
  </w:footnote>
  <w:footnote w:type="continuationSeparator" w:id="0">
    <w:p w:rsidR="002309C8" w:rsidRDefault="002309C8" w:rsidP="00D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7325" w:rsidRDefault="005A0A1E">
        <w:pPr>
          <w:pStyle w:val="a4"/>
          <w:jc w:val="center"/>
        </w:pPr>
        <w:r w:rsidRPr="00D373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7325" w:rsidRPr="00D373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3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A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3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325" w:rsidRDefault="00D373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8CF"/>
    <w:multiLevelType w:val="multilevel"/>
    <w:tmpl w:val="1F6238CF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A5"/>
    <w:rsid w:val="000778F4"/>
    <w:rsid w:val="00091BB3"/>
    <w:rsid w:val="001A131B"/>
    <w:rsid w:val="002309C8"/>
    <w:rsid w:val="00386656"/>
    <w:rsid w:val="004A7B5D"/>
    <w:rsid w:val="00563325"/>
    <w:rsid w:val="00581479"/>
    <w:rsid w:val="005A0A1E"/>
    <w:rsid w:val="005D5C44"/>
    <w:rsid w:val="006C08F0"/>
    <w:rsid w:val="007B0B10"/>
    <w:rsid w:val="00835C51"/>
    <w:rsid w:val="008C1BFB"/>
    <w:rsid w:val="00976AE8"/>
    <w:rsid w:val="00A705C7"/>
    <w:rsid w:val="00AC7BE5"/>
    <w:rsid w:val="00B465F3"/>
    <w:rsid w:val="00B8213F"/>
    <w:rsid w:val="00BB6F2C"/>
    <w:rsid w:val="00BC5A40"/>
    <w:rsid w:val="00BD17D7"/>
    <w:rsid w:val="00C70BD1"/>
    <w:rsid w:val="00CE11EE"/>
    <w:rsid w:val="00D353A5"/>
    <w:rsid w:val="00D35D93"/>
    <w:rsid w:val="00D37325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A900"/>
  <w15:docId w15:val="{20474E63-467B-4313-8068-C23AC99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32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3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32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15</cp:revision>
  <cp:lastPrinted>2022-12-15T09:10:00Z</cp:lastPrinted>
  <dcterms:created xsi:type="dcterms:W3CDTF">2022-12-14T10:55:00Z</dcterms:created>
  <dcterms:modified xsi:type="dcterms:W3CDTF">2022-12-20T15:10:00Z</dcterms:modified>
</cp:coreProperties>
</file>