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16" w:rsidRPr="00AB3983" w:rsidRDefault="00580C16" w:rsidP="00580C16">
      <w:pPr>
        <w:pStyle w:val="ConsPlusTitle"/>
        <w:ind w:left="7938"/>
        <w:rPr>
          <w:b w:val="0"/>
        </w:rPr>
      </w:pPr>
    </w:p>
    <w:p w:rsidR="00580C16" w:rsidRPr="00AB3983" w:rsidRDefault="00580C16" w:rsidP="00580C16">
      <w:pPr>
        <w:pStyle w:val="ConsPlusTitle"/>
        <w:jc w:val="center"/>
      </w:pPr>
    </w:p>
    <w:p w:rsidR="00A74BA1" w:rsidRDefault="00A74BA1" w:rsidP="00580C16">
      <w:pPr>
        <w:pStyle w:val="ConsPlusTitle"/>
        <w:jc w:val="center"/>
        <w:rPr>
          <w:lang w:val="tt-RU"/>
        </w:rPr>
      </w:pPr>
    </w:p>
    <w:p w:rsidR="00A74BA1" w:rsidRDefault="00A74BA1" w:rsidP="00580C16">
      <w:pPr>
        <w:pStyle w:val="ConsPlusTitle"/>
        <w:jc w:val="center"/>
        <w:rPr>
          <w:lang w:val="tt-RU"/>
        </w:rPr>
      </w:pPr>
    </w:p>
    <w:p w:rsidR="00A74BA1" w:rsidRDefault="00A74BA1" w:rsidP="00580C16">
      <w:pPr>
        <w:pStyle w:val="ConsPlusTitle"/>
        <w:jc w:val="center"/>
        <w:rPr>
          <w:lang w:val="tt-RU"/>
        </w:rPr>
      </w:pPr>
    </w:p>
    <w:p w:rsidR="00A74BA1" w:rsidRDefault="00A74BA1" w:rsidP="00580C16">
      <w:pPr>
        <w:pStyle w:val="ConsPlusTitle"/>
        <w:jc w:val="center"/>
        <w:rPr>
          <w:lang w:val="tt-RU"/>
        </w:rPr>
      </w:pPr>
    </w:p>
    <w:p w:rsidR="00A74BA1" w:rsidRDefault="00A74BA1" w:rsidP="00580C16">
      <w:pPr>
        <w:pStyle w:val="ConsPlusTitle"/>
        <w:jc w:val="center"/>
        <w:rPr>
          <w:lang w:val="tt-RU"/>
        </w:rPr>
      </w:pPr>
    </w:p>
    <w:p w:rsidR="009849E1" w:rsidRDefault="00421C6F" w:rsidP="00580C16">
      <w:pPr>
        <w:pStyle w:val="ConsPlusTitle"/>
        <w:jc w:val="center"/>
        <w:rPr>
          <w:lang w:val="tt-RU"/>
        </w:rPr>
      </w:pPr>
      <w:r w:rsidRPr="00AB3983">
        <w:t xml:space="preserve"> </w:t>
      </w:r>
    </w:p>
    <w:p w:rsidR="00421C6F" w:rsidRDefault="00580C16" w:rsidP="00580C16">
      <w:pPr>
        <w:pStyle w:val="ConsPlusTitle"/>
        <w:jc w:val="center"/>
        <w:rPr>
          <w:lang w:val="tt-RU"/>
        </w:rPr>
      </w:pPr>
      <w:r w:rsidRPr="00AB3983">
        <w:t>«</w:t>
      </w:r>
      <w:r w:rsidR="00421C6F">
        <w:rPr>
          <w:lang w:val="tt-RU"/>
        </w:rPr>
        <w:t xml:space="preserve">Татарстан Республикасында ветеринария эше турында» </w:t>
      </w:r>
    </w:p>
    <w:p w:rsidR="00580C16" w:rsidRDefault="00421C6F" w:rsidP="00580C16">
      <w:pPr>
        <w:pStyle w:val="ConsPlusTitle"/>
        <w:jc w:val="center"/>
        <w:rPr>
          <w:lang w:val="tt-RU"/>
        </w:rPr>
      </w:pPr>
      <w:r>
        <w:rPr>
          <w:lang w:val="tt-RU"/>
        </w:rPr>
        <w:t xml:space="preserve">Татарстан Республикасы </w:t>
      </w:r>
      <w:r w:rsidR="00C33ECB">
        <w:rPr>
          <w:lang w:val="tt-RU"/>
        </w:rPr>
        <w:t>З</w:t>
      </w:r>
      <w:r>
        <w:rPr>
          <w:lang w:val="tt-RU"/>
        </w:rPr>
        <w:t>аконына үзгәрешләр кертү хакында</w:t>
      </w:r>
    </w:p>
    <w:p w:rsidR="00A74BA1" w:rsidRDefault="00A74BA1" w:rsidP="00A74BA1">
      <w:pPr>
        <w:pStyle w:val="ConsPlusTitle"/>
        <w:jc w:val="right"/>
        <w:rPr>
          <w:lang w:val="tt-RU"/>
        </w:rPr>
      </w:pPr>
    </w:p>
    <w:p w:rsidR="00A74BA1" w:rsidRPr="00A74BA1" w:rsidRDefault="00A74BA1" w:rsidP="00A74BA1">
      <w:pPr>
        <w:pStyle w:val="ConsPlusTitle"/>
        <w:jc w:val="right"/>
        <w:rPr>
          <w:b w:val="0"/>
          <w:lang w:val="tt-RU"/>
        </w:rPr>
      </w:pPr>
      <w:r w:rsidRPr="00A74BA1">
        <w:rPr>
          <w:b w:val="0"/>
          <w:lang w:val="tt-RU"/>
        </w:rPr>
        <w:t xml:space="preserve">Татарстан Республикасы </w:t>
      </w:r>
    </w:p>
    <w:p w:rsidR="00A74BA1" w:rsidRPr="00A74BA1" w:rsidRDefault="00A74BA1" w:rsidP="00A74BA1">
      <w:pPr>
        <w:pStyle w:val="ConsPlusTitle"/>
        <w:jc w:val="right"/>
        <w:rPr>
          <w:b w:val="0"/>
          <w:lang w:val="tt-RU"/>
        </w:rPr>
      </w:pPr>
      <w:r w:rsidRPr="00A74BA1">
        <w:rPr>
          <w:b w:val="0"/>
          <w:lang w:val="tt-RU"/>
        </w:rPr>
        <w:t>Дәүләт Советы тарафыннан</w:t>
      </w:r>
    </w:p>
    <w:p w:rsidR="00A74BA1" w:rsidRPr="00A74BA1" w:rsidRDefault="00A74BA1" w:rsidP="00A74BA1">
      <w:pPr>
        <w:pStyle w:val="ConsPlusTitle"/>
        <w:jc w:val="right"/>
        <w:rPr>
          <w:b w:val="0"/>
          <w:lang w:val="tt-RU"/>
        </w:rPr>
      </w:pPr>
      <w:r w:rsidRPr="00A74BA1">
        <w:rPr>
          <w:b w:val="0"/>
          <w:lang w:val="tt-RU"/>
        </w:rPr>
        <w:t>2023 елның 22 февралендә</w:t>
      </w:r>
    </w:p>
    <w:p w:rsidR="00A74BA1" w:rsidRPr="00A74BA1" w:rsidRDefault="00A74BA1" w:rsidP="00A74BA1">
      <w:pPr>
        <w:pStyle w:val="ConsPlusTitle"/>
        <w:jc w:val="right"/>
        <w:rPr>
          <w:b w:val="0"/>
          <w:lang w:val="tt-RU"/>
        </w:rPr>
      </w:pPr>
      <w:r w:rsidRPr="00A74BA1">
        <w:rPr>
          <w:b w:val="0"/>
          <w:lang w:val="tt-RU"/>
        </w:rPr>
        <w:t>кабул ителде</w:t>
      </w:r>
    </w:p>
    <w:p w:rsidR="00A74BA1" w:rsidRDefault="00A74BA1" w:rsidP="003454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80C16" w:rsidRPr="00C33ECB" w:rsidRDefault="00421C6F" w:rsidP="003454F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33ECB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="00580C16" w:rsidRPr="00C33EC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580C16" w:rsidRPr="00C33ECB" w:rsidRDefault="00580C16" w:rsidP="00345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21C6F" w:rsidRPr="001E5C9A" w:rsidRDefault="00421C6F" w:rsidP="00421C6F">
      <w:pPr>
        <w:ind w:firstLine="720"/>
        <w:jc w:val="both"/>
        <w:rPr>
          <w:sz w:val="28"/>
          <w:szCs w:val="28"/>
          <w:lang w:val="tt-RU"/>
        </w:rPr>
      </w:pPr>
      <w:r w:rsidRPr="001E5C9A">
        <w:rPr>
          <w:sz w:val="28"/>
          <w:szCs w:val="28"/>
          <w:lang w:val="tt-RU"/>
        </w:rPr>
        <w:t>«Татарстан Республикасында ветеринария эше турында» 1993 елның 13 июлендәге 1934</w:t>
      </w:r>
      <w:r w:rsidRPr="001E5C9A">
        <w:rPr>
          <w:b/>
          <w:sz w:val="28"/>
          <w:szCs w:val="28"/>
          <w:lang w:val="tt-RU"/>
        </w:rPr>
        <w:t>-</w:t>
      </w:r>
      <w:r w:rsidRPr="001E5C9A">
        <w:rPr>
          <w:sz w:val="28"/>
          <w:szCs w:val="28"/>
          <w:lang w:val="tt-RU"/>
        </w:rPr>
        <w:t>XII номерлы Татарстан Республикасы Законына (2005 елның 19 июлендәге 89</w:t>
      </w:r>
      <w:r w:rsidRPr="001E5C9A">
        <w:rPr>
          <w:b/>
          <w:sz w:val="28"/>
          <w:szCs w:val="28"/>
          <w:lang w:val="tt-RU"/>
        </w:rPr>
        <w:t>-</w:t>
      </w:r>
      <w:r w:rsidRPr="001E5C9A">
        <w:rPr>
          <w:sz w:val="28"/>
          <w:szCs w:val="28"/>
          <w:lang w:val="tt-RU"/>
        </w:rPr>
        <w:t>ТРЗ номерлы Татарстан Республикасы Законы редакциясендә) (Татарстан Югары Советы Җыелма басмасы, 1993, № 6 –</w:t>
      </w:r>
      <w:r w:rsidRPr="001E5C9A">
        <w:rPr>
          <w:b/>
          <w:sz w:val="28"/>
          <w:szCs w:val="28"/>
          <w:lang w:val="tt-RU"/>
        </w:rPr>
        <w:t xml:space="preserve"> </w:t>
      </w:r>
      <w:r w:rsidRPr="001E5C9A">
        <w:rPr>
          <w:sz w:val="28"/>
          <w:szCs w:val="28"/>
          <w:lang w:val="tt-RU"/>
        </w:rPr>
        <w:t>7; Татарстан Дәүләт Советы Җыелма басмасы, 2005, № 7</w:t>
      </w:r>
      <w:r w:rsidRPr="001E5C9A">
        <w:rPr>
          <w:b/>
          <w:sz w:val="28"/>
          <w:szCs w:val="28"/>
          <w:lang w:val="tt-RU"/>
        </w:rPr>
        <w:t xml:space="preserve"> </w:t>
      </w:r>
      <w:r w:rsidRPr="001E5C9A">
        <w:rPr>
          <w:sz w:val="28"/>
          <w:szCs w:val="28"/>
          <w:lang w:val="tt-RU"/>
        </w:rPr>
        <w:t>–</w:t>
      </w:r>
      <w:r w:rsidRPr="001E5C9A">
        <w:rPr>
          <w:b/>
          <w:sz w:val="28"/>
          <w:szCs w:val="28"/>
          <w:lang w:val="tt-RU"/>
        </w:rPr>
        <w:t xml:space="preserve"> </w:t>
      </w:r>
      <w:r w:rsidRPr="001E5C9A">
        <w:rPr>
          <w:sz w:val="28"/>
          <w:szCs w:val="28"/>
          <w:lang w:val="tt-RU"/>
        </w:rPr>
        <w:t xml:space="preserve">8; 2006, № 11 (I өлеш); 2007, № 4; 2008, № 1; 2011, № 11 (I өлеш); 2016, № 7 – 8; Татарстан Республикасы законнар җыелмасы, 2019, № 49 (I өлеш); </w:t>
      </w:r>
      <w:r w:rsidRPr="00C33ECB">
        <w:rPr>
          <w:sz w:val="28"/>
          <w:szCs w:val="28"/>
          <w:lang w:val="tt-RU"/>
        </w:rPr>
        <w:t>2020, № 26 (</w:t>
      </w:r>
      <w:r w:rsidRPr="001E5C9A">
        <w:rPr>
          <w:sz w:val="28"/>
          <w:szCs w:val="28"/>
          <w:lang w:val="tt-RU"/>
        </w:rPr>
        <w:t>I өлеш</w:t>
      </w:r>
      <w:r w:rsidRPr="00C33ECB">
        <w:rPr>
          <w:sz w:val="28"/>
          <w:szCs w:val="28"/>
          <w:lang w:val="tt-RU"/>
        </w:rPr>
        <w:t>)</w:t>
      </w:r>
      <w:r w:rsidR="00A37642">
        <w:rPr>
          <w:sz w:val="28"/>
          <w:szCs w:val="28"/>
          <w:lang w:val="tt-RU"/>
        </w:rPr>
        <w:t>;</w:t>
      </w:r>
      <w:r w:rsidRPr="00C33ECB">
        <w:rPr>
          <w:sz w:val="28"/>
          <w:szCs w:val="28"/>
          <w:lang w:val="tt-RU"/>
        </w:rPr>
        <w:t xml:space="preserve"> </w:t>
      </w:r>
      <w:r w:rsidR="00A37642" w:rsidRPr="00C33ECB">
        <w:rPr>
          <w:rFonts w:eastAsiaTheme="minorHAnsi"/>
          <w:bCs/>
          <w:sz w:val="28"/>
          <w:szCs w:val="28"/>
          <w:lang w:val="tt-RU" w:eastAsia="en-US"/>
        </w:rPr>
        <w:t>2021, № 93 (I</w:t>
      </w:r>
      <w:r w:rsidR="00A37642">
        <w:rPr>
          <w:rFonts w:eastAsiaTheme="minorHAnsi"/>
          <w:bCs/>
          <w:sz w:val="28"/>
          <w:szCs w:val="28"/>
          <w:lang w:val="tt-RU" w:eastAsia="en-US"/>
        </w:rPr>
        <w:t xml:space="preserve"> өлеш</w:t>
      </w:r>
      <w:r w:rsidR="00A37642" w:rsidRPr="00C33ECB">
        <w:rPr>
          <w:rFonts w:eastAsiaTheme="minorHAnsi"/>
          <w:bCs/>
          <w:sz w:val="28"/>
          <w:szCs w:val="28"/>
          <w:lang w:val="tt-RU" w:eastAsia="en-US"/>
        </w:rPr>
        <w:t>)</w:t>
      </w:r>
      <w:r w:rsidR="00A37642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Pr="001E5C9A">
        <w:rPr>
          <w:sz w:val="28"/>
          <w:szCs w:val="28"/>
          <w:lang w:val="tt-RU"/>
        </w:rPr>
        <w:t>түбәндәге үзгәрешләрне кертергә:</w:t>
      </w:r>
    </w:p>
    <w:p w:rsidR="00421C6F" w:rsidRDefault="00421C6F" w:rsidP="003454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580C16" w:rsidRPr="00A37642" w:rsidRDefault="003454F8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A37642">
        <w:rPr>
          <w:rFonts w:eastAsiaTheme="minorHAnsi"/>
          <w:sz w:val="28"/>
          <w:szCs w:val="28"/>
          <w:lang w:val="tt-RU" w:eastAsia="en-US"/>
        </w:rPr>
        <w:t>1) </w:t>
      </w:r>
      <w:r w:rsidR="00A37642">
        <w:rPr>
          <w:rFonts w:eastAsiaTheme="minorHAnsi"/>
          <w:sz w:val="28"/>
          <w:szCs w:val="28"/>
          <w:lang w:val="tt-RU" w:eastAsia="en-US"/>
        </w:rPr>
        <w:t>1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 xml:space="preserve"> стать</w:t>
      </w:r>
      <w:r w:rsidR="00A37642">
        <w:rPr>
          <w:rFonts w:eastAsiaTheme="minorHAnsi"/>
          <w:sz w:val="28"/>
          <w:szCs w:val="28"/>
          <w:lang w:val="tt-RU" w:eastAsia="en-US"/>
        </w:rPr>
        <w:t>яда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 xml:space="preserve"> «</w:t>
      </w:r>
      <w:r w:rsidR="00A37642">
        <w:rPr>
          <w:rFonts w:eastAsiaTheme="minorHAnsi"/>
          <w:sz w:val="28"/>
          <w:szCs w:val="28"/>
          <w:lang w:val="tt-RU" w:eastAsia="en-US"/>
        </w:rPr>
        <w:t>терлекчелек продуктларын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>»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терлек 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A37642">
        <w:rPr>
          <w:rFonts w:eastAsiaTheme="minorHAnsi"/>
          <w:sz w:val="28"/>
          <w:szCs w:val="28"/>
          <w:lang w:val="tt-RU" w:eastAsia="en-US"/>
        </w:rPr>
        <w:t>ясен</w:t>
      </w:r>
      <w:r w:rsidR="00580C16" w:rsidRPr="00A37642">
        <w:rPr>
          <w:rFonts w:eastAsiaTheme="minorHAnsi"/>
          <w:sz w:val="28"/>
          <w:szCs w:val="28"/>
          <w:lang w:val="tt-RU" w:eastAsia="en-US"/>
        </w:rPr>
        <w:t>»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580C16" w:rsidRPr="00A37642">
        <w:rPr>
          <w:rFonts w:eastAsiaTheme="minorHAnsi"/>
          <w:bCs/>
          <w:sz w:val="28"/>
          <w:szCs w:val="28"/>
          <w:lang w:val="tt-RU" w:eastAsia="en-US"/>
        </w:rPr>
        <w:t xml:space="preserve">; </w:t>
      </w:r>
    </w:p>
    <w:p w:rsidR="00580C16" w:rsidRPr="00A37642" w:rsidRDefault="00580C16" w:rsidP="003454F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580C16" w:rsidRPr="00AB3983" w:rsidRDefault="003454F8" w:rsidP="003454F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2) </w:t>
      </w:r>
      <w:r w:rsidR="00A37642" w:rsidRPr="00AB3983">
        <w:rPr>
          <w:rFonts w:eastAsiaTheme="minorHAnsi"/>
          <w:bCs/>
          <w:sz w:val="28"/>
          <w:szCs w:val="28"/>
          <w:lang w:eastAsia="en-US"/>
        </w:rPr>
        <w:t>5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 xml:space="preserve"> стать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яда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>:</w:t>
      </w:r>
    </w:p>
    <w:p w:rsidR="00580C16" w:rsidRPr="00AB3983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а)</w:t>
      </w:r>
      <w:r w:rsidR="003454F8" w:rsidRPr="00AB3983">
        <w:rPr>
          <w:rFonts w:eastAsiaTheme="minorHAnsi"/>
          <w:bCs/>
          <w:sz w:val="28"/>
          <w:szCs w:val="28"/>
          <w:lang w:eastAsia="en-US"/>
        </w:rPr>
        <w:t> 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1 өлешнең өченче</w:t>
      </w:r>
      <w:r w:rsidRPr="00AB3983">
        <w:rPr>
          <w:rFonts w:eastAsiaTheme="minorHAnsi"/>
          <w:bCs/>
          <w:sz w:val="28"/>
          <w:szCs w:val="28"/>
          <w:lang w:eastAsia="en-US"/>
        </w:rPr>
        <w:t xml:space="preserve"> абзац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ында</w:t>
      </w:r>
      <w:r w:rsidRPr="00AB39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7642" w:rsidRPr="00A37642">
        <w:rPr>
          <w:rFonts w:eastAsiaTheme="minorHAnsi"/>
          <w:sz w:val="28"/>
          <w:szCs w:val="28"/>
          <w:lang w:val="tt-RU" w:eastAsia="en-US"/>
        </w:rPr>
        <w:t>«</w:t>
      </w:r>
      <w:r w:rsidR="00A37642">
        <w:rPr>
          <w:rFonts w:eastAsiaTheme="minorHAnsi"/>
          <w:sz w:val="28"/>
          <w:szCs w:val="28"/>
          <w:lang w:val="tt-RU" w:eastAsia="en-US"/>
        </w:rPr>
        <w:t>терлекчелек продуктларын</w:t>
      </w:r>
      <w:r w:rsidR="00AF2CE3">
        <w:rPr>
          <w:rFonts w:eastAsiaTheme="minorHAnsi"/>
          <w:sz w:val="28"/>
          <w:szCs w:val="28"/>
          <w:lang w:val="tt-RU" w:eastAsia="en-US"/>
        </w:rPr>
        <w:t>ың</w:t>
      </w:r>
      <w:r w:rsidR="00A37642" w:rsidRPr="00A37642">
        <w:rPr>
          <w:rFonts w:eastAsiaTheme="minorHAnsi"/>
          <w:sz w:val="28"/>
          <w:szCs w:val="28"/>
          <w:lang w:val="tt-RU" w:eastAsia="en-US"/>
        </w:rPr>
        <w:t>»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A37642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терлек </w:t>
      </w:r>
      <w:r w:rsidR="00A37642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A37642">
        <w:rPr>
          <w:rFonts w:eastAsiaTheme="minorHAnsi"/>
          <w:sz w:val="28"/>
          <w:szCs w:val="28"/>
          <w:lang w:val="tt-RU" w:eastAsia="en-US"/>
        </w:rPr>
        <w:t>ясен</w:t>
      </w:r>
      <w:r w:rsidR="00AF2CE3">
        <w:rPr>
          <w:rFonts w:eastAsiaTheme="minorHAnsi"/>
          <w:sz w:val="28"/>
          <w:szCs w:val="28"/>
          <w:lang w:val="tt-RU" w:eastAsia="en-US"/>
        </w:rPr>
        <w:t>ең</w:t>
      </w:r>
      <w:r w:rsidR="00A37642" w:rsidRPr="00A37642">
        <w:rPr>
          <w:rFonts w:eastAsiaTheme="minorHAnsi"/>
          <w:sz w:val="28"/>
          <w:szCs w:val="28"/>
          <w:lang w:val="tt-RU" w:eastAsia="en-US"/>
        </w:rPr>
        <w:t>»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A37642" w:rsidRPr="00A37642">
        <w:rPr>
          <w:rFonts w:eastAsiaTheme="minorHAnsi"/>
          <w:bCs/>
          <w:sz w:val="28"/>
          <w:szCs w:val="28"/>
          <w:lang w:val="tt-RU" w:eastAsia="en-US"/>
        </w:rPr>
        <w:t>;</w:t>
      </w:r>
    </w:p>
    <w:p w:rsidR="00580C16" w:rsidRPr="00AB3983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б)</w:t>
      </w:r>
      <w:r w:rsidR="003454F8" w:rsidRPr="00AB3983">
        <w:rPr>
          <w:rFonts w:eastAsiaTheme="minorHAnsi"/>
          <w:bCs/>
          <w:sz w:val="28"/>
          <w:szCs w:val="28"/>
          <w:lang w:eastAsia="en-US"/>
        </w:rPr>
        <w:t> </w:t>
      </w:r>
      <w:r w:rsidRPr="00AB3983">
        <w:rPr>
          <w:rFonts w:eastAsiaTheme="minorHAnsi"/>
          <w:bCs/>
          <w:sz w:val="28"/>
          <w:szCs w:val="28"/>
          <w:lang w:eastAsia="en-US"/>
        </w:rPr>
        <w:t xml:space="preserve"> 6 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өлештә</w:t>
      </w:r>
      <w:r w:rsidRPr="00AB3983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Татарстан Республикасы Президенты</w:t>
      </w:r>
      <w:r w:rsidRPr="00AB3983">
        <w:rPr>
          <w:rFonts w:eastAsiaTheme="minorHAnsi"/>
          <w:sz w:val="28"/>
          <w:szCs w:val="28"/>
          <w:lang w:eastAsia="en-US"/>
        </w:rPr>
        <w:t>»</w:t>
      </w:r>
      <w:r w:rsidR="00A37642">
        <w:rPr>
          <w:rFonts w:eastAsiaTheme="minorHAnsi"/>
          <w:sz w:val="28"/>
          <w:szCs w:val="28"/>
          <w:lang w:val="tt-RU" w:eastAsia="en-US"/>
        </w:rPr>
        <w:t xml:space="preserve"> сүзләрен «Татарстан Республикасы Рәисе» сүзләренә алмаштырырга</w:t>
      </w:r>
      <w:r w:rsidRPr="00AB3983">
        <w:rPr>
          <w:rFonts w:eastAsiaTheme="minorHAnsi"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0C16" w:rsidRPr="00AB3983" w:rsidRDefault="003454F8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3) 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6 статьяның 7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 xml:space="preserve"> пункт</w:t>
      </w:r>
      <w:r w:rsidR="00A37642">
        <w:rPr>
          <w:rFonts w:eastAsiaTheme="minorHAnsi"/>
          <w:bCs/>
          <w:sz w:val="28"/>
          <w:szCs w:val="28"/>
          <w:lang w:val="tt-RU" w:eastAsia="en-US"/>
        </w:rPr>
        <w:t>ында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2CE3" w:rsidRPr="00A37642">
        <w:rPr>
          <w:rFonts w:eastAsiaTheme="minorHAnsi"/>
          <w:sz w:val="28"/>
          <w:szCs w:val="28"/>
          <w:lang w:val="tt-RU" w:eastAsia="en-US"/>
        </w:rPr>
        <w:t>«</w:t>
      </w:r>
      <w:r w:rsidR="00AF2CE3">
        <w:rPr>
          <w:rFonts w:eastAsiaTheme="minorHAnsi"/>
          <w:sz w:val="28"/>
          <w:szCs w:val="28"/>
          <w:lang w:val="tt-RU" w:eastAsia="en-US"/>
        </w:rPr>
        <w:t>терлекчелек продуктларын</w:t>
      </w:r>
      <w:r w:rsidR="00AF2CE3" w:rsidRPr="00A37642">
        <w:rPr>
          <w:rFonts w:eastAsiaTheme="minorHAnsi"/>
          <w:sz w:val="28"/>
          <w:szCs w:val="28"/>
          <w:lang w:val="tt-RU" w:eastAsia="en-US"/>
        </w:rPr>
        <w:t>»</w:t>
      </w:r>
      <w:r w:rsidR="00AF2CE3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AF2CE3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AF2CE3">
        <w:rPr>
          <w:rFonts w:eastAsiaTheme="minorHAnsi"/>
          <w:sz w:val="28"/>
          <w:szCs w:val="28"/>
          <w:lang w:val="tt-RU" w:eastAsia="en-US"/>
        </w:rPr>
        <w:t xml:space="preserve">терлек </w:t>
      </w:r>
      <w:r w:rsidR="00AF2CE3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AF2CE3">
        <w:rPr>
          <w:rFonts w:eastAsiaTheme="minorHAnsi"/>
          <w:sz w:val="28"/>
          <w:szCs w:val="28"/>
          <w:lang w:val="tt-RU" w:eastAsia="en-US"/>
        </w:rPr>
        <w:t>ясен</w:t>
      </w:r>
      <w:r w:rsidR="00AF2CE3" w:rsidRPr="00A37642">
        <w:rPr>
          <w:rFonts w:eastAsiaTheme="minorHAnsi"/>
          <w:sz w:val="28"/>
          <w:szCs w:val="28"/>
          <w:lang w:val="tt-RU" w:eastAsia="en-US"/>
        </w:rPr>
        <w:t>»</w:t>
      </w:r>
      <w:r w:rsidR="00AF2CE3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0C16" w:rsidRPr="00EC2633" w:rsidRDefault="003454F8" w:rsidP="006B7098">
      <w:pPr>
        <w:pStyle w:val="a6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4) </w:t>
      </w:r>
      <w:r w:rsidR="00AF2CE3">
        <w:rPr>
          <w:rFonts w:eastAsiaTheme="minorHAnsi"/>
          <w:bCs/>
          <w:sz w:val="28"/>
          <w:szCs w:val="28"/>
          <w:lang w:val="tt-RU" w:eastAsia="en-US"/>
        </w:rPr>
        <w:t>3 бүлек исеме</w:t>
      </w:r>
      <w:r w:rsidR="00EC2633">
        <w:rPr>
          <w:rFonts w:eastAsiaTheme="minorHAnsi"/>
          <w:bCs/>
          <w:sz w:val="28"/>
          <w:szCs w:val="28"/>
          <w:lang w:val="tt-RU" w:eastAsia="en-US"/>
        </w:rPr>
        <w:t>ндә</w:t>
      </w:r>
      <w:r w:rsidR="00580C16" w:rsidRPr="00AB39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2633" w:rsidRPr="00A37642">
        <w:rPr>
          <w:rFonts w:eastAsiaTheme="minorHAnsi"/>
          <w:sz w:val="28"/>
          <w:szCs w:val="28"/>
          <w:lang w:val="tt-RU" w:eastAsia="en-US"/>
        </w:rPr>
        <w:t>«</w:t>
      </w:r>
      <w:r w:rsidR="00EC2633">
        <w:rPr>
          <w:rFonts w:eastAsiaTheme="minorHAnsi"/>
          <w:sz w:val="28"/>
          <w:szCs w:val="28"/>
          <w:lang w:val="tt-RU" w:eastAsia="en-US"/>
        </w:rPr>
        <w:t>терлекчелек продукциясенең</w:t>
      </w:r>
      <w:r w:rsidR="00EC2633" w:rsidRPr="00A37642">
        <w:rPr>
          <w:rFonts w:eastAsiaTheme="minorHAnsi"/>
          <w:sz w:val="28"/>
          <w:szCs w:val="28"/>
          <w:lang w:val="tt-RU" w:eastAsia="en-US"/>
        </w:rPr>
        <w:t>»</w:t>
      </w:r>
      <w:r w:rsidR="00EC2633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EC2633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EC2633">
        <w:rPr>
          <w:rFonts w:eastAsiaTheme="minorHAnsi"/>
          <w:sz w:val="28"/>
          <w:szCs w:val="28"/>
          <w:lang w:val="tt-RU" w:eastAsia="en-US"/>
        </w:rPr>
        <w:t xml:space="preserve">терлек </w:t>
      </w:r>
      <w:r w:rsidR="00EC2633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EC2633">
        <w:rPr>
          <w:rFonts w:eastAsiaTheme="minorHAnsi"/>
          <w:sz w:val="28"/>
          <w:szCs w:val="28"/>
          <w:lang w:val="tt-RU" w:eastAsia="en-US"/>
        </w:rPr>
        <w:t>ясенең</w:t>
      </w:r>
      <w:r w:rsidR="00EC2633" w:rsidRPr="00A37642">
        <w:rPr>
          <w:rFonts w:eastAsiaTheme="minorHAnsi"/>
          <w:sz w:val="28"/>
          <w:szCs w:val="28"/>
          <w:lang w:val="tt-RU" w:eastAsia="en-US"/>
        </w:rPr>
        <w:t>»</w:t>
      </w:r>
      <w:r w:rsidR="00EC2633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EC2633" w:rsidRPr="00AB3983">
        <w:rPr>
          <w:rFonts w:eastAsiaTheme="minorHAnsi"/>
          <w:bCs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80C16" w:rsidRPr="00AB3983" w:rsidRDefault="003454F8" w:rsidP="003454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B39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 </w:t>
      </w:r>
      <w:r w:rsidR="00AF2CE3" w:rsidRPr="00AB39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="00AF2CE3">
        <w:rPr>
          <w:rFonts w:ascii="Times New Roman" w:eastAsiaTheme="minorHAnsi" w:hAnsi="Times New Roman" w:cs="Times New Roman"/>
          <w:bCs/>
          <w:sz w:val="28"/>
          <w:szCs w:val="28"/>
          <w:lang w:val="tt-RU" w:eastAsia="en-US"/>
        </w:rPr>
        <w:t xml:space="preserve"> </w:t>
      </w:r>
      <w:r w:rsidR="00580C16" w:rsidRPr="00AB39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стать</w:t>
      </w:r>
      <w:r w:rsidR="00AF2CE3">
        <w:rPr>
          <w:rFonts w:ascii="Times New Roman" w:eastAsiaTheme="minorHAnsi" w:hAnsi="Times New Roman" w:cs="Times New Roman"/>
          <w:bCs/>
          <w:sz w:val="28"/>
          <w:szCs w:val="28"/>
          <w:lang w:val="tt-RU" w:eastAsia="en-US"/>
        </w:rPr>
        <w:t>яны түбәндәге редакциядә бәян итәргә</w:t>
      </w:r>
      <w:r w:rsidR="00580C16" w:rsidRPr="00AB39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547EF1" w:rsidRDefault="00547EF1" w:rsidP="006B7098">
      <w:pPr>
        <w:pStyle w:val="ConsPlusNormal"/>
        <w:ind w:left="2410" w:hanging="170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F2CE3" w:rsidRPr="00AF2CE3" w:rsidRDefault="00580C16" w:rsidP="006B7098">
      <w:pPr>
        <w:pStyle w:val="ConsPlusNormal"/>
        <w:ind w:left="2410" w:hanging="1701"/>
        <w:jc w:val="both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AF2C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AF2CE3" w:rsidRPr="00AF2CE3">
        <w:rPr>
          <w:rFonts w:ascii="Times New Roman" w:hAnsi="Times New Roman" w:cs="Times New Roman"/>
          <w:noProof/>
          <w:sz w:val="28"/>
          <w:szCs w:val="28"/>
        </w:rPr>
        <w:t xml:space="preserve">14 статья. </w:t>
      </w:r>
      <w:r w:rsidR="008A2A2D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Терлекләрне</w:t>
      </w:r>
      <w:r w:rsidR="00AF2CE3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үстерү</w:t>
      </w:r>
      <w:r w:rsidR="00376EC7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гә</w:t>
      </w:r>
      <w:r w:rsidR="00AF2CE3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һәм асрау</w:t>
      </w:r>
      <w:r w:rsidR="00376EC7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га</w:t>
      </w:r>
      <w:r w:rsidR="00AF2CE3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, т</w:t>
      </w:r>
      <w:r w:rsidR="00AF2CE3" w:rsidRPr="00376EC7">
        <w:rPr>
          <w:rFonts w:ascii="Times New Roman" w:hAnsi="Times New Roman" w:cs="Times New Roman"/>
          <w:b/>
          <w:noProof/>
          <w:sz w:val="28"/>
          <w:szCs w:val="28"/>
        </w:rPr>
        <w:t>ерлек продук</w:t>
      </w:r>
      <w:r w:rsidR="00AF2CE3" w:rsidRP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циясен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</w:rPr>
        <w:t xml:space="preserve"> җитештерү</w:t>
      </w:r>
      <w:r w:rsid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гә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,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</w:rPr>
        <w:t xml:space="preserve"> саклау</w:t>
      </w:r>
      <w:r w:rsidR="00376EC7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га бәйле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капиталь төзелеш 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lastRenderedPageBreak/>
        <w:t>объектларын архитектура-төзелеш ягыннан про</w:t>
      </w:r>
      <w:r w:rsidR="00376EC7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е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кт</w:t>
      </w:r>
      <w:r w:rsidR="006B7098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лау, төзү, реконструкцияләү һәм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капиталь ремонтлау, капиталь булмаган 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</w:rPr>
        <w:t>төзелмәләр, корылмалар</w:t>
      </w:r>
      <w:r w:rsidR="00AF2CE3" w:rsidRPr="00AF2CE3">
        <w:rPr>
          <w:rFonts w:ascii="Times New Roman" w:hAnsi="Times New Roman" w:cs="Times New Roman"/>
          <w:b/>
          <w:noProof/>
          <w:sz w:val="28"/>
          <w:szCs w:val="28"/>
          <w:lang w:val="tt-RU"/>
        </w:rPr>
        <w:t xml:space="preserve"> торгызу </w:t>
      </w:r>
    </w:p>
    <w:p w:rsidR="00580C16" w:rsidRPr="00AB3983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15FA" w:rsidRPr="0038178F" w:rsidRDefault="003454F8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b/>
          <w:noProof/>
          <w:sz w:val="28"/>
          <w:szCs w:val="28"/>
          <w:lang w:val="tt-RU"/>
        </w:rPr>
      </w:pPr>
      <w:r w:rsidRPr="00AB3983">
        <w:rPr>
          <w:rFonts w:eastAsiaTheme="minorHAnsi"/>
          <w:bCs/>
          <w:sz w:val="28"/>
          <w:szCs w:val="28"/>
          <w:lang w:eastAsia="en-US"/>
        </w:rPr>
        <w:t>1.</w:t>
      </w:r>
      <w:r w:rsidRPr="00221547">
        <w:rPr>
          <w:rFonts w:eastAsiaTheme="minorHAnsi"/>
          <w:bCs/>
          <w:sz w:val="28"/>
          <w:szCs w:val="28"/>
          <w:lang w:eastAsia="en-US"/>
        </w:rPr>
        <w:t> </w:t>
      </w:r>
      <w:r w:rsidR="00227CD5">
        <w:rPr>
          <w:noProof/>
          <w:sz w:val="28"/>
          <w:szCs w:val="28"/>
          <w:lang w:val="tt-RU"/>
        </w:rPr>
        <w:t>Терлекләрне</w:t>
      </w:r>
      <w:r w:rsidR="001C15FA" w:rsidRPr="00221547">
        <w:rPr>
          <w:noProof/>
          <w:sz w:val="28"/>
          <w:szCs w:val="28"/>
          <w:lang w:val="tt-RU"/>
        </w:rPr>
        <w:t xml:space="preserve"> үстерүгә һәм асрауга, т</w:t>
      </w:r>
      <w:r w:rsidR="001C15FA" w:rsidRPr="00221547">
        <w:rPr>
          <w:noProof/>
          <w:sz w:val="28"/>
          <w:szCs w:val="28"/>
        </w:rPr>
        <w:t>ерлек продук</w:t>
      </w:r>
      <w:r w:rsidR="001C15FA" w:rsidRPr="00221547">
        <w:rPr>
          <w:noProof/>
          <w:sz w:val="28"/>
          <w:szCs w:val="28"/>
          <w:lang w:val="tt-RU"/>
        </w:rPr>
        <w:t>циясен</w:t>
      </w:r>
      <w:r w:rsidR="001C15FA" w:rsidRPr="00221547">
        <w:rPr>
          <w:noProof/>
          <w:sz w:val="28"/>
          <w:szCs w:val="28"/>
        </w:rPr>
        <w:t xml:space="preserve"> җитештерү</w:t>
      </w:r>
      <w:r w:rsidR="001C15FA" w:rsidRPr="00221547">
        <w:rPr>
          <w:noProof/>
          <w:sz w:val="28"/>
          <w:szCs w:val="28"/>
          <w:lang w:val="tt-RU"/>
        </w:rPr>
        <w:t>гә,</w:t>
      </w:r>
      <w:r w:rsidR="001C15FA" w:rsidRPr="00221547">
        <w:rPr>
          <w:noProof/>
          <w:sz w:val="28"/>
          <w:szCs w:val="28"/>
        </w:rPr>
        <w:t xml:space="preserve"> саклау</w:t>
      </w:r>
      <w:r w:rsidR="001C15FA" w:rsidRPr="00221547">
        <w:rPr>
          <w:noProof/>
          <w:sz w:val="28"/>
          <w:szCs w:val="28"/>
          <w:lang w:val="tt-RU"/>
        </w:rPr>
        <w:t>га бәйле</w:t>
      </w:r>
      <w:r w:rsidR="00C35DFF" w:rsidRPr="00221547">
        <w:rPr>
          <w:noProof/>
          <w:sz w:val="28"/>
          <w:szCs w:val="28"/>
          <w:lang w:val="tt-RU"/>
        </w:rPr>
        <w:t>, шул исәптән крестьян (фермер) хуҗалыгын һәм шәхси ярдәмче хуҗалыкны алып бару өчен файдаланыла торган</w:t>
      </w:r>
      <w:r w:rsidR="00957902">
        <w:rPr>
          <w:noProof/>
          <w:sz w:val="28"/>
          <w:szCs w:val="28"/>
          <w:lang w:val="tt-RU"/>
        </w:rPr>
        <w:t>,</w:t>
      </w:r>
      <w:r w:rsidR="001C15FA" w:rsidRPr="00221547">
        <w:rPr>
          <w:noProof/>
          <w:sz w:val="28"/>
          <w:szCs w:val="28"/>
        </w:rPr>
        <w:t xml:space="preserve"> </w:t>
      </w:r>
      <w:r w:rsidR="001C15FA" w:rsidRPr="00221547">
        <w:rPr>
          <w:noProof/>
          <w:sz w:val="28"/>
          <w:szCs w:val="28"/>
          <w:lang w:val="tt-RU"/>
        </w:rPr>
        <w:t>капиталь төзелеш объектларын архитектура-төзелеш ягыннан проектла</w:t>
      </w:r>
      <w:r w:rsidR="00C35DFF" w:rsidRPr="00221547">
        <w:rPr>
          <w:noProof/>
          <w:sz w:val="28"/>
          <w:szCs w:val="28"/>
          <w:lang w:val="tt-RU"/>
        </w:rPr>
        <w:t>ганда</w:t>
      </w:r>
      <w:r w:rsidR="001C15FA" w:rsidRPr="00221547">
        <w:rPr>
          <w:noProof/>
          <w:sz w:val="28"/>
          <w:szCs w:val="28"/>
          <w:lang w:val="tt-RU"/>
        </w:rPr>
        <w:t>, төз</w:t>
      </w:r>
      <w:r w:rsidR="00C35DFF" w:rsidRPr="00221547">
        <w:rPr>
          <w:noProof/>
          <w:sz w:val="28"/>
          <w:szCs w:val="28"/>
          <w:lang w:val="tt-RU"/>
        </w:rPr>
        <w:t>егәндә</w:t>
      </w:r>
      <w:r w:rsidR="001C15FA" w:rsidRPr="00221547">
        <w:rPr>
          <w:noProof/>
          <w:sz w:val="28"/>
          <w:szCs w:val="28"/>
          <w:lang w:val="tt-RU"/>
        </w:rPr>
        <w:t>, реконструкциялә</w:t>
      </w:r>
      <w:r w:rsidR="00C35DFF" w:rsidRPr="00221547">
        <w:rPr>
          <w:noProof/>
          <w:sz w:val="28"/>
          <w:szCs w:val="28"/>
          <w:lang w:val="tt-RU"/>
        </w:rPr>
        <w:t>гәндә һәм  капиталь ремонтлаганда</w:t>
      </w:r>
      <w:r w:rsidR="001C15FA" w:rsidRPr="00221547">
        <w:rPr>
          <w:noProof/>
          <w:sz w:val="28"/>
          <w:szCs w:val="28"/>
          <w:lang w:val="tt-RU"/>
        </w:rPr>
        <w:t xml:space="preserve">, капиталь булмаган </w:t>
      </w:r>
      <w:r w:rsidR="001C15FA" w:rsidRPr="00221547">
        <w:rPr>
          <w:noProof/>
          <w:sz w:val="28"/>
          <w:szCs w:val="28"/>
        </w:rPr>
        <w:t>төзелмәләр, корылмалар</w:t>
      </w:r>
      <w:r w:rsidR="001C15FA" w:rsidRPr="00221547">
        <w:rPr>
          <w:noProof/>
          <w:sz w:val="28"/>
          <w:szCs w:val="28"/>
          <w:lang w:val="tt-RU"/>
        </w:rPr>
        <w:t xml:space="preserve"> торгы</w:t>
      </w:r>
      <w:r w:rsidR="00C35DFF" w:rsidRPr="00221547">
        <w:rPr>
          <w:noProof/>
          <w:sz w:val="28"/>
          <w:szCs w:val="28"/>
          <w:lang w:val="tt-RU"/>
        </w:rPr>
        <w:t>зганда</w:t>
      </w:r>
      <w:r w:rsidR="007F533C">
        <w:rPr>
          <w:noProof/>
          <w:sz w:val="28"/>
          <w:szCs w:val="28"/>
          <w:lang w:val="tt-RU"/>
        </w:rPr>
        <w:t>,</w:t>
      </w:r>
      <w:r w:rsidR="001C15FA" w:rsidRPr="00221547">
        <w:rPr>
          <w:noProof/>
          <w:sz w:val="28"/>
          <w:szCs w:val="28"/>
          <w:lang w:val="tt-RU"/>
        </w:rPr>
        <w:t xml:space="preserve"> </w:t>
      </w:r>
      <w:r w:rsidR="00227CD5">
        <w:rPr>
          <w:noProof/>
          <w:sz w:val="28"/>
          <w:szCs w:val="28"/>
          <w:lang w:val="tt-RU"/>
        </w:rPr>
        <w:t>терлекләрне</w:t>
      </w:r>
      <w:r w:rsidR="00C35DFF" w:rsidRPr="00221547">
        <w:rPr>
          <w:noProof/>
          <w:sz w:val="28"/>
          <w:szCs w:val="28"/>
          <w:lang w:val="tt-RU"/>
        </w:rPr>
        <w:t xml:space="preserve"> асрау һәм терлек продукциясен җитештерү</w:t>
      </w:r>
      <w:r w:rsidR="003108DA">
        <w:rPr>
          <w:noProof/>
          <w:sz w:val="28"/>
          <w:szCs w:val="28"/>
          <w:lang w:val="tt-RU"/>
        </w:rPr>
        <w:t xml:space="preserve"> өчен</w:t>
      </w:r>
      <w:r w:rsidR="00C35DFF" w:rsidRPr="00221547">
        <w:rPr>
          <w:noProof/>
          <w:sz w:val="28"/>
          <w:szCs w:val="28"/>
          <w:lang w:val="tt-RU"/>
        </w:rPr>
        <w:t xml:space="preserve"> </w:t>
      </w:r>
      <w:r w:rsidR="00C35DFF" w:rsidRPr="00221547">
        <w:rPr>
          <w:sz w:val="28"/>
          <w:szCs w:val="28"/>
          <w:lang w:val="tt-RU"/>
        </w:rPr>
        <w:t xml:space="preserve">федераль дәүләт ветеринария </w:t>
      </w:r>
      <w:r w:rsidR="00C35DFF" w:rsidRPr="00221547">
        <w:rPr>
          <w:color w:val="000000"/>
          <w:sz w:val="28"/>
          <w:szCs w:val="28"/>
          <w:lang w:val="tt-RU"/>
        </w:rPr>
        <w:t>контроле (</w:t>
      </w:r>
      <w:r w:rsidR="00C35DFF" w:rsidRPr="00221547">
        <w:rPr>
          <w:sz w:val="28"/>
          <w:szCs w:val="28"/>
          <w:lang w:val="tt-RU"/>
        </w:rPr>
        <w:t>күзәтчелеге)</w:t>
      </w:r>
      <w:r w:rsidR="00C35DFF" w:rsidRPr="00221547">
        <w:rPr>
          <w:color w:val="000000"/>
          <w:sz w:val="28"/>
          <w:szCs w:val="28"/>
          <w:lang w:val="tt-RU"/>
        </w:rPr>
        <w:t xml:space="preserve"> </w:t>
      </w:r>
      <w:r w:rsidR="00E64457" w:rsidRPr="00221547">
        <w:rPr>
          <w:color w:val="000000"/>
          <w:sz w:val="28"/>
          <w:szCs w:val="28"/>
          <w:lang w:val="tt-RU"/>
        </w:rPr>
        <w:t xml:space="preserve"> предметы</w:t>
      </w:r>
      <w:r w:rsidR="00FF6A7C">
        <w:rPr>
          <w:color w:val="000000"/>
          <w:sz w:val="28"/>
          <w:szCs w:val="28"/>
          <w:lang w:val="tt-RU"/>
        </w:rPr>
        <w:t xml:space="preserve"> кысаларында </w:t>
      </w:r>
      <w:r w:rsidR="00FF6A7C" w:rsidRPr="00221547">
        <w:rPr>
          <w:color w:val="000000"/>
          <w:sz w:val="28"/>
          <w:szCs w:val="28"/>
          <w:lang w:val="tt-RU"/>
        </w:rPr>
        <w:t>мәҗбүри үтәле</w:t>
      </w:r>
      <w:r w:rsidR="00FF6A7C">
        <w:rPr>
          <w:color w:val="000000"/>
          <w:sz w:val="28"/>
          <w:szCs w:val="28"/>
          <w:lang w:val="tt-RU"/>
        </w:rPr>
        <w:t>ргә</w:t>
      </w:r>
      <w:r w:rsidR="00FF6A7C" w:rsidRPr="00221547">
        <w:rPr>
          <w:color w:val="000000"/>
          <w:sz w:val="28"/>
          <w:szCs w:val="28"/>
          <w:lang w:val="tt-RU"/>
        </w:rPr>
        <w:t xml:space="preserve"> </w:t>
      </w:r>
      <w:r w:rsidR="00E64457" w:rsidRPr="00221547">
        <w:rPr>
          <w:color w:val="000000"/>
          <w:sz w:val="28"/>
          <w:szCs w:val="28"/>
          <w:lang w:val="tt-RU"/>
        </w:rPr>
        <w:t>тиешле таләпләр</w:t>
      </w:r>
      <w:r w:rsidR="00221547" w:rsidRPr="00221547">
        <w:rPr>
          <w:color w:val="000000"/>
          <w:sz w:val="28"/>
          <w:szCs w:val="28"/>
          <w:lang w:val="tt-RU"/>
        </w:rPr>
        <w:t>гә туры килерлек</w:t>
      </w:r>
      <w:r w:rsidR="00BE69CC">
        <w:rPr>
          <w:color w:val="000000"/>
          <w:sz w:val="28"/>
          <w:szCs w:val="28"/>
          <w:lang w:val="tt-RU"/>
        </w:rPr>
        <w:t>,</w:t>
      </w:r>
      <w:r w:rsidR="00E64457" w:rsidRPr="00221547">
        <w:rPr>
          <w:color w:val="000000"/>
          <w:sz w:val="28"/>
          <w:szCs w:val="28"/>
          <w:lang w:val="tt-RU"/>
        </w:rPr>
        <w:t xml:space="preserve"> </w:t>
      </w:r>
      <w:r w:rsidR="00CA6EB5" w:rsidRPr="00221547">
        <w:rPr>
          <w:noProof/>
          <w:sz w:val="28"/>
          <w:szCs w:val="28"/>
          <w:lang w:val="tt-RU"/>
        </w:rPr>
        <w:t xml:space="preserve">шул исәптән </w:t>
      </w:r>
      <w:r w:rsidR="00CA6EB5">
        <w:rPr>
          <w:sz w:val="28"/>
          <w:szCs w:val="28"/>
          <w:lang w:val="tt-RU"/>
        </w:rPr>
        <w:t>терлекләрнең</w:t>
      </w:r>
      <w:r w:rsidR="00CA6EB5" w:rsidRPr="00221547">
        <w:rPr>
          <w:sz w:val="28"/>
          <w:szCs w:val="28"/>
        </w:rPr>
        <w:t xml:space="preserve"> йогышлы авырулары</w:t>
      </w:r>
      <w:r w:rsidR="00CA6EB5" w:rsidRPr="00221547">
        <w:rPr>
          <w:sz w:val="28"/>
          <w:szCs w:val="28"/>
          <w:lang w:val="tt-RU"/>
        </w:rPr>
        <w:t xml:space="preserve"> килеп чыгуны һәм  таралуны кисәтү,</w:t>
      </w:r>
      <w:r w:rsidR="00CA6EB5" w:rsidRPr="00221547">
        <w:rPr>
          <w:sz w:val="28"/>
          <w:szCs w:val="28"/>
        </w:rPr>
        <w:t xml:space="preserve"> </w:t>
      </w:r>
      <w:r w:rsidR="00CA6EB5">
        <w:rPr>
          <w:sz w:val="28"/>
          <w:szCs w:val="28"/>
          <w:lang w:val="tt-RU"/>
        </w:rPr>
        <w:t>терлек</w:t>
      </w:r>
      <w:r w:rsidR="00CA6EB5" w:rsidRPr="00221547">
        <w:rPr>
          <w:sz w:val="28"/>
          <w:szCs w:val="28"/>
          <w:lang w:val="tt-RU"/>
        </w:rPr>
        <w:t xml:space="preserve"> асраганда һәм терлек продукциясен җитештергәндә барлыкка килә торган</w:t>
      </w:r>
      <w:r w:rsidR="00CA6EB5" w:rsidRPr="00221547">
        <w:rPr>
          <w:sz w:val="28"/>
          <w:szCs w:val="28"/>
        </w:rPr>
        <w:t xml:space="preserve"> калдыклар белән әйләнә-тирә мохитнең </w:t>
      </w:r>
      <w:r w:rsidR="00CA6EB5" w:rsidRPr="0038178F">
        <w:rPr>
          <w:sz w:val="28"/>
          <w:szCs w:val="28"/>
        </w:rPr>
        <w:t xml:space="preserve">пычрануын кисәтү </w:t>
      </w:r>
      <w:r w:rsidR="00CA6EB5" w:rsidRPr="0038178F">
        <w:rPr>
          <w:sz w:val="28"/>
          <w:szCs w:val="28"/>
          <w:lang w:val="tt-RU"/>
        </w:rPr>
        <w:t>максатларында</w:t>
      </w:r>
      <w:r w:rsidR="00957902">
        <w:rPr>
          <w:sz w:val="28"/>
          <w:szCs w:val="28"/>
          <w:lang w:val="tt-RU"/>
        </w:rPr>
        <w:t>,</w:t>
      </w:r>
      <w:r w:rsidR="00CA6EB5">
        <w:rPr>
          <w:sz w:val="28"/>
          <w:szCs w:val="28"/>
          <w:lang w:val="tt-RU"/>
        </w:rPr>
        <w:t xml:space="preserve"> </w:t>
      </w:r>
      <w:r w:rsidR="00C35DFF" w:rsidRPr="00221547">
        <w:rPr>
          <w:noProof/>
          <w:sz w:val="28"/>
          <w:szCs w:val="28"/>
          <w:lang w:val="tt-RU"/>
        </w:rPr>
        <w:t>шартлар тудыру</w:t>
      </w:r>
      <w:r w:rsidR="00E64457" w:rsidRPr="00221547">
        <w:rPr>
          <w:noProof/>
          <w:sz w:val="28"/>
          <w:szCs w:val="28"/>
          <w:lang w:val="tt-RU"/>
        </w:rPr>
        <w:t xml:space="preserve"> </w:t>
      </w:r>
      <w:r w:rsidR="00E64457" w:rsidRPr="0038178F">
        <w:rPr>
          <w:noProof/>
          <w:sz w:val="28"/>
          <w:szCs w:val="28"/>
          <w:lang w:val="tt-RU"/>
        </w:rPr>
        <w:t xml:space="preserve">каралырга тиеш. </w:t>
      </w:r>
    </w:p>
    <w:p w:rsidR="00580C16" w:rsidRPr="0038178F" w:rsidRDefault="003454F8" w:rsidP="0038178F">
      <w:pPr>
        <w:pStyle w:val="a6"/>
        <w:suppressAutoHyphens w:val="0"/>
        <w:autoSpaceDE w:val="0"/>
        <w:autoSpaceDN w:val="0"/>
        <w:adjustRightInd w:val="0"/>
        <w:spacing w:before="30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38178F">
        <w:rPr>
          <w:rFonts w:eastAsiaTheme="minorHAnsi"/>
          <w:sz w:val="28"/>
          <w:szCs w:val="28"/>
          <w:lang w:val="tt-RU" w:eastAsia="en-US"/>
        </w:rPr>
        <w:t>2. </w:t>
      </w:r>
      <w:r w:rsidR="00CE1EC3">
        <w:rPr>
          <w:noProof/>
          <w:sz w:val="28"/>
          <w:szCs w:val="28"/>
          <w:lang w:val="tt-RU"/>
        </w:rPr>
        <w:t>Терлекләрне</w:t>
      </w:r>
      <w:r w:rsidR="00440DC1" w:rsidRPr="0038178F">
        <w:rPr>
          <w:noProof/>
          <w:sz w:val="28"/>
          <w:szCs w:val="28"/>
          <w:lang w:val="tt-RU"/>
        </w:rPr>
        <w:t xml:space="preserve"> үстерүгә һәм асрауга (</w:t>
      </w:r>
      <w:r w:rsidR="00CE1EC3">
        <w:rPr>
          <w:noProof/>
          <w:sz w:val="28"/>
          <w:szCs w:val="28"/>
          <w:lang w:val="tt-RU"/>
        </w:rPr>
        <w:t>терлекләрне</w:t>
      </w:r>
      <w:r w:rsidR="00607E1E" w:rsidRPr="0038178F">
        <w:rPr>
          <w:noProof/>
          <w:sz w:val="28"/>
          <w:szCs w:val="28"/>
          <w:lang w:val="tt-RU"/>
        </w:rPr>
        <w:t xml:space="preserve"> эшкуарлык эшчәнлеген</w:t>
      </w:r>
      <w:r w:rsidR="00C16646">
        <w:rPr>
          <w:noProof/>
          <w:sz w:val="28"/>
          <w:szCs w:val="28"/>
          <w:lang w:val="tt-RU"/>
        </w:rPr>
        <w:t>ә</w:t>
      </w:r>
      <w:r w:rsidR="00607E1E" w:rsidRPr="0038178F">
        <w:rPr>
          <w:noProof/>
          <w:sz w:val="28"/>
          <w:szCs w:val="28"/>
          <w:lang w:val="tt-RU"/>
        </w:rPr>
        <w:t xml:space="preserve"> бәйле булмаган шәхси куллану өчен үстерүдән һәм асраудан тыш</w:t>
      </w:r>
      <w:r w:rsidR="00440DC1" w:rsidRPr="0038178F">
        <w:rPr>
          <w:noProof/>
          <w:sz w:val="28"/>
          <w:szCs w:val="28"/>
          <w:lang w:val="tt-RU"/>
        </w:rPr>
        <w:t>), терлек продукциясен җитештерүгә, саклауга бәйле капиталь төзелеш объектын төзү һәм (яисә)  капиталь булмаган төзелмәләр</w:t>
      </w:r>
      <w:r w:rsidR="00607E1E" w:rsidRPr="0038178F">
        <w:rPr>
          <w:noProof/>
          <w:sz w:val="28"/>
          <w:szCs w:val="28"/>
          <w:lang w:val="tt-RU"/>
        </w:rPr>
        <w:t>, корылмалар</w:t>
      </w:r>
      <w:r w:rsidR="00440DC1" w:rsidRPr="0038178F">
        <w:rPr>
          <w:noProof/>
          <w:sz w:val="28"/>
          <w:szCs w:val="28"/>
          <w:lang w:val="tt-RU"/>
        </w:rPr>
        <w:t xml:space="preserve"> торгызу </w:t>
      </w:r>
      <w:r w:rsidR="007523B6" w:rsidRPr="0038178F">
        <w:rPr>
          <w:sz w:val="28"/>
          <w:szCs w:val="28"/>
          <w:lang w:val="tt-RU"/>
        </w:rPr>
        <w:t xml:space="preserve">федераль дәүләт ветеринария контролен (күзәтчелеген) гамәлгә ашыручы органның </w:t>
      </w:r>
      <w:r w:rsidR="00AD263B">
        <w:rPr>
          <w:sz w:val="28"/>
          <w:szCs w:val="28"/>
          <w:lang w:val="tt-RU"/>
        </w:rPr>
        <w:t>бу</w:t>
      </w:r>
      <w:r w:rsidR="00440DC1" w:rsidRPr="0038178F">
        <w:rPr>
          <w:sz w:val="28"/>
          <w:szCs w:val="28"/>
          <w:lang w:val="tt-RU"/>
        </w:rPr>
        <w:t xml:space="preserve"> </w:t>
      </w:r>
      <w:r w:rsidR="00440DC1" w:rsidRPr="0038178F">
        <w:rPr>
          <w:noProof/>
          <w:sz w:val="28"/>
          <w:szCs w:val="28"/>
          <w:lang w:val="tt-RU"/>
        </w:rPr>
        <w:t>капиталь төзелеш объектын, капиталь булмаган төзелмә</w:t>
      </w:r>
      <w:r w:rsidR="002B0B70">
        <w:rPr>
          <w:noProof/>
          <w:sz w:val="28"/>
          <w:szCs w:val="28"/>
          <w:lang w:val="tt-RU"/>
        </w:rPr>
        <w:t>не</w:t>
      </w:r>
      <w:r w:rsidR="00440DC1" w:rsidRPr="0038178F">
        <w:rPr>
          <w:noProof/>
          <w:sz w:val="28"/>
          <w:szCs w:val="28"/>
          <w:lang w:val="tt-RU"/>
        </w:rPr>
        <w:t>, корылма</w:t>
      </w:r>
      <w:r w:rsidR="002B0B70">
        <w:rPr>
          <w:noProof/>
          <w:sz w:val="28"/>
          <w:szCs w:val="28"/>
          <w:lang w:val="tt-RU"/>
        </w:rPr>
        <w:t>ны</w:t>
      </w:r>
      <w:r w:rsidR="00440DC1" w:rsidRPr="0038178F">
        <w:rPr>
          <w:sz w:val="28"/>
          <w:szCs w:val="28"/>
          <w:lang w:val="tt-RU"/>
        </w:rPr>
        <w:t xml:space="preserve"> </w:t>
      </w:r>
      <w:r w:rsidR="00E74164" w:rsidRPr="0038178F">
        <w:rPr>
          <w:sz w:val="28"/>
          <w:szCs w:val="28"/>
          <w:lang w:val="tt-RU"/>
        </w:rPr>
        <w:t>планлаштыр</w:t>
      </w:r>
      <w:r w:rsidR="00E74164">
        <w:rPr>
          <w:sz w:val="28"/>
          <w:szCs w:val="28"/>
          <w:lang w:val="tt-RU"/>
        </w:rPr>
        <w:t>ыла торган</w:t>
      </w:r>
      <w:r w:rsidR="00E74164" w:rsidRPr="0038178F">
        <w:rPr>
          <w:sz w:val="28"/>
          <w:szCs w:val="28"/>
          <w:lang w:val="tt-RU"/>
        </w:rPr>
        <w:t xml:space="preserve"> </w:t>
      </w:r>
      <w:r w:rsidR="00AD263B" w:rsidRPr="0038178F">
        <w:rPr>
          <w:sz w:val="28"/>
          <w:szCs w:val="28"/>
          <w:lang w:val="tt-RU"/>
        </w:rPr>
        <w:t>урнаштыру</w:t>
      </w:r>
      <w:r w:rsidR="00AD263B">
        <w:rPr>
          <w:sz w:val="28"/>
          <w:szCs w:val="28"/>
          <w:lang w:val="tt-RU"/>
        </w:rPr>
        <w:t>ны</w:t>
      </w:r>
      <w:r w:rsidR="00E74164">
        <w:rPr>
          <w:sz w:val="28"/>
          <w:szCs w:val="28"/>
          <w:lang w:val="tt-RU"/>
        </w:rPr>
        <w:t>ң</w:t>
      </w:r>
      <w:r w:rsidR="00AD263B">
        <w:rPr>
          <w:sz w:val="28"/>
          <w:szCs w:val="28"/>
          <w:lang w:val="tt-RU"/>
        </w:rPr>
        <w:t xml:space="preserve"> </w:t>
      </w:r>
      <w:r w:rsidR="00440DC1" w:rsidRPr="0038178F">
        <w:rPr>
          <w:sz w:val="28"/>
          <w:szCs w:val="28"/>
          <w:lang w:val="tt-RU"/>
        </w:rPr>
        <w:t>федераль дәүләт ветеринария контроле (күзәтчелеге) предметы</w:t>
      </w:r>
      <w:r w:rsidR="002B0B70">
        <w:rPr>
          <w:sz w:val="28"/>
          <w:szCs w:val="28"/>
          <w:lang w:val="tt-RU"/>
        </w:rPr>
        <w:t xml:space="preserve"> кысаларында</w:t>
      </w:r>
      <w:r w:rsidR="00440DC1" w:rsidRPr="0038178F">
        <w:rPr>
          <w:sz w:val="28"/>
          <w:szCs w:val="28"/>
          <w:lang w:val="tt-RU"/>
        </w:rPr>
        <w:t xml:space="preserve"> </w:t>
      </w:r>
      <w:r w:rsidR="00AD263B" w:rsidRPr="0038178F">
        <w:rPr>
          <w:sz w:val="28"/>
          <w:szCs w:val="28"/>
          <w:lang w:val="tt-RU"/>
        </w:rPr>
        <w:t xml:space="preserve">мәҗбүри  </w:t>
      </w:r>
      <w:r w:rsidR="002B0B70">
        <w:rPr>
          <w:sz w:val="28"/>
          <w:szCs w:val="28"/>
          <w:lang w:val="tt-RU"/>
        </w:rPr>
        <w:t>үтәлергә тиешле</w:t>
      </w:r>
      <w:r w:rsidR="00440DC1" w:rsidRPr="0038178F">
        <w:rPr>
          <w:sz w:val="28"/>
          <w:szCs w:val="28"/>
          <w:lang w:val="tt-RU"/>
        </w:rPr>
        <w:t xml:space="preserve"> таләпләр</w:t>
      </w:r>
      <w:r w:rsidR="0038178F" w:rsidRPr="0038178F">
        <w:rPr>
          <w:sz w:val="28"/>
          <w:szCs w:val="28"/>
          <w:lang w:val="tt-RU"/>
        </w:rPr>
        <w:t>гә</w:t>
      </w:r>
      <w:r w:rsidR="00440DC1" w:rsidRPr="0038178F">
        <w:rPr>
          <w:sz w:val="28"/>
          <w:szCs w:val="28"/>
          <w:lang w:val="tt-RU"/>
        </w:rPr>
        <w:t xml:space="preserve"> </w:t>
      </w:r>
      <w:r w:rsidR="002B0B70">
        <w:rPr>
          <w:sz w:val="28"/>
          <w:szCs w:val="28"/>
          <w:lang w:val="tt-RU"/>
        </w:rPr>
        <w:t>туры килү</w:t>
      </w:r>
      <w:r w:rsidR="00AD263B">
        <w:rPr>
          <w:sz w:val="28"/>
          <w:szCs w:val="28"/>
          <w:lang w:val="tt-RU"/>
        </w:rPr>
        <w:t>е</w:t>
      </w:r>
      <w:r w:rsidR="00440DC1" w:rsidRPr="0038178F">
        <w:rPr>
          <w:sz w:val="28"/>
          <w:szCs w:val="28"/>
          <w:lang w:val="tt-RU"/>
        </w:rPr>
        <w:t xml:space="preserve"> турында бәяләмә</w:t>
      </w:r>
      <w:r w:rsidR="00607E1E" w:rsidRPr="0038178F">
        <w:rPr>
          <w:sz w:val="28"/>
          <w:szCs w:val="28"/>
          <w:lang w:val="tt-RU"/>
        </w:rPr>
        <w:t>с</w:t>
      </w:r>
      <w:r w:rsidR="00440DC1" w:rsidRPr="0038178F">
        <w:rPr>
          <w:sz w:val="28"/>
          <w:szCs w:val="28"/>
          <w:lang w:val="tt-RU"/>
        </w:rPr>
        <w:t>е булганда гына рөхсәт ителә</w:t>
      </w:r>
      <w:r w:rsidR="00580C16" w:rsidRPr="0038178F">
        <w:rPr>
          <w:rFonts w:eastAsiaTheme="minorHAnsi"/>
          <w:sz w:val="28"/>
          <w:szCs w:val="28"/>
          <w:lang w:val="tt-RU" w:eastAsia="en-US"/>
        </w:rPr>
        <w:t>.»;</w:t>
      </w:r>
    </w:p>
    <w:p w:rsidR="00580C16" w:rsidRPr="0038178F" w:rsidRDefault="00580C16" w:rsidP="003454F8">
      <w:pPr>
        <w:pStyle w:val="a6"/>
        <w:autoSpaceDE w:val="0"/>
        <w:autoSpaceDN w:val="0"/>
        <w:adjustRightInd w:val="0"/>
        <w:spacing w:before="30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580C16" w:rsidRPr="00C33ECB" w:rsidRDefault="003454F8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val="tt-RU" w:eastAsia="en-US"/>
        </w:rPr>
      </w:pPr>
      <w:r w:rsidRPr="00C33ECB">
        <w:rPr>
          <w:rFonts w:eastAsiaTheme="minorHAnsi"/>
          <w:sz w:val="28"/>
          <w:szCs w:val="28"/>
          <w:lang w:val="tt-RU" w:eastAsia="en-US"/>
        </w:rPr>
        <w:t>6) </w:t>
      </w:r>
      <w:r w:rsidR="0038178F" w:rsidRPr="00C33ECB">
        <w:rPr>
          <w:rFonts w:eastAsiaTheme="minorHAnsi"/>
          <w:sz w:val="28"/>
          <w:szCs w:val="28"/>
          <w:lang w:val="tt-RU" w:eastAsia="en-US"/>
        </w:rPr>
        <w:t>16</w:t>
      </w:r>
      <w:r w:rsidR="00580C16" w:rsidRPr="00C33ECB">
        <w:rPr>
          <w:rFonts w:eastAsiaTheme="minorHAnsi"/>
          <w:sz w:val="28"/>
          <w:szCs w:val="28"/>
          <w:lang w:val="tt-RU" w:eastAsia="en-US"/>
        </w:rPr>
        <w:t xml:space="preserve"> стать</w:t>
      </w:r>
      <w:r w:rsidR="0038178F">
        <w:rPr>
          <w:rFonts w:eastAsiaTheme="minorHAnsi"/>
          <w:sz w:val="28"/>
          <w:szCs w:val="28"/>
          <w:lang w:val="tt-RU" w:eastAsia="en-US"/>
        </w:rPr>
        <w:t>яда</w:t>
      </w:r>
      <w:r w:rsidR="00580C16" w:rsidRPr="00C33ECB">
        <w:rPr>
          <w:rFonts w:eastAsiaTheme="minorHAnsi"/>
          <w:sz w:val="28"/>
          <w:szCs w:val="28"/>
          <w:lang w:val="tt-RU" w:eastAsia="en-US"/>
        </w:rPr>
        <w:t>:</w:t>
      </w:r>
    </w:p>
    <w:p w:rsidR="00580C16" w:rsidRPr="00C33ECB" w:rsidRDefault="00580C16" w:rsidP="003454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val="tt-RU" w:eastAsia="en-US"/>
        </w:rPr>
      </w:pPr>
      <w:r w:rsidRPr="00C33ECB">
        <w:rPr>
          <w:rFonts w:eastAsiaTheme="minorHAnsi"/>
          <w:sz w:val="28"/>
          <w:szCs w:val="28"/>
          <w:lang w:val="tt-RU" w:eastAsia="en-US"/>
        </w:rPr>
        <w:t>а)</w:t>
      </w:r>
      <w:r w:rsidR="003454F8" w:rsidRPr="00C33ECB">
        <w:rPr>
          <w:rFonts w:eastAsiaTheme="minorHAnsi"/>
          <w:sz w:val="28"/>
          <w:szCs w:val="28"/>
          <w:lang w:val="tt-RU" w:eastAsia="en-US"/>
        </w:rPr>
        <w:t> 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исем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дә 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«</w:t>
      </w:r>
      <w:r w:rsidR="00BF712F">
        <w:rPr>
          <w:rFonts w:eastAsiaTheme="minorHAnsi"/>
          <w:sz w:val="28"/>
          <w:szCs w:val="28"/>
          <w:lang w:val="tt-RU" w:eastAsia="en-US"/>
        </w:rPr>
        <w:t>терлекчелек продукциясен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»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терлек 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BF712F">
        <w:rPr>
          <w:rFonts w:eastAsiaTheme="minorHAnsi"/>
          <w:sz w:val="28"/>
          <w:szCs w:val="28"/>
          <w:lang w:val="tt-RU" w:eastAsia="en-US"/>
        </w:rPr>
        <w:t>ясен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»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Pr="00C33ECB">
        <w:rPr>
          <w:rFonts w:eastAsiaTheme="minorHAnsi"/>
          <w:sz w:val="28"/>
          <w:szCs w:val="28"/>
          <w:lang w:val="tt-RU" w:eastAsia="en-US"/>
        </w:rPr>
        <w:t>;</w:t>
      </w:r>
    </w:p>
    <w:p w:rsidR="00580C16" w:rsidRPr="00C33ECB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33ECB">
        <w:rPr>
          <w:rFonts w:eastAsiaTheme="minorHAnsi"/>
          <w:sz w:val="28"/>
          <w:szCs w:val="28"/>
          <w:lang w:val="tt-RU" w:eastAsia="en-US"/>
        </w:rPr>
        <w:t>б)</w:t>
      </w:r>
      <w:r w:rsidR="003454F8" w:rsidRPr="00C33ECB">
        <w:rPr>
          <w:rFonts w:eastAsiaTheme="minorHAnsi"/>
          <w:sz w:val="28"/>
          <w:szCs w:val="28"/>
          <w:lang w:val="tt-RU" w:eastAsia="en-US"/>
        </w:rPr>
        <w:t> </w:t>
      </w:r>
      <w:r w:rsidR="0038178F" w:rsidRPr="00C33ECB">
        <w:rPr>
          <w:rFonts w:eastAsiaTheme="minorHAnsi"/>
          <w:sz w:val="28"/>
          <w:szCs w:val="28"/>
          <w:lang w:val="tt-RU" w:eastAsia="en-US"/>
        </w:rPr>
        <w:t>1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өлештә</w:t>
      </w:r>
      <w:r w:rsidRPr="00C33ECB">
        <w:rPr>
          <w:rFonts w:eastAsiaTheme="minorHAnsi"/>
          <w:sz w:val="28"/>
          <w:szCs w:val="28"/>
          <w:lang w:val="tt-RU" w:eastAsia="en-US"/>
        </w:rPr>
        <w:t xml:space="preserve"> «</w:t>
      </w:r>
      <w:r w:rsidR="0038178F" w:rsidRPr="00C33ECB">
        <w:rPr>
          <w:sz w:val="28"/>
          <w:szCs w:val="28"/>
          <w:lang w:val="tt-RU"/>
        </w:rPr>
        <w:t>терлекчелек продуктлары</w:t>
      </w:r>
      <w:r w:rsidRPr="00C33ECB">
        <w:rPr>
          <w:rFonts w:eastAsiaTheme="minorHAnsi"/>
          <w:sz w:val="28"/>
          <w:szCs w:val="28"/>
          <w:lang w:val="tt-RU" w:eastAsia="en-US"/>
        </w:rPr>
        <w:t xml:space="preserve">» </w:t>
      </w:r>
      <w:r w:rsidR="0038178F">
        <w:rPr>
          <w:rFonts w:eastAsiaTheme="minorHAnsi"/>
          <w:sz w:val="28"/>
          <w:szCs w:val="28"/>
          <w:lang w:val="tt-RU" w:eastAsia="en-US"/>
        </w:rPr>
        <w:t>сүзләрен</w:t>
      </w:r>
      <w:r w:rsidRPr="00C33ECB">
        <w:rPr>
          <w:rFonts w:eastAsiaTheme="minorHAnsi"/>
          <w:sz w:val="28"/>
          <w:szCs w:val="28"/>
          <w:lang w:val="tt-RU" w:eastAsia="en-US"/>
        </w:rPr>
        <w:t xml:space="preserve"> «</w:t>
      </w:r>
      <w:r w:rsidR="0038178F">
        <w:rPr>
          <w:rFonts w:eastAsiaTheme="minorHAnsi"/>
          <w:sz w:val="28"/>
          <w:szCs w:val="28"/>
          <w:lang w:val="tt-RU" w:eastAsia="en-US"/>
        </w:rPr>
        <w:t>терлек п</w:t>
      </w:r>
      <w:r w:rsidRPr="00C33ECB">
        <w:rPr>
          <w:rFonts w:eastAsiaTheme="minorHAnsi"/>
          <w:sz w:val="28"/>
          <w:szCs w:val="28"/>
          <w:lang w:val="tt-RU" w:eastAsia="en-US"/>
        </w:rPr>
        <w:t>родукция</w:t>
      </w:r>
      <w:r w:rsidR="0038178F">
        <w:rPr>
          <w:rFonts w:eastAsiaTheme="minorHAnsi"/>
          <w:sz w:val="28"/>
          <w:szCs w:val="28"/>
          <w:lang w:val="tt-RU" w:eastAsia="en-US"/>
        </w:rPr>
        <w:t>се</w:t>
      </w:r>
      <w:r w:rsidRPr="00C33ECB">
        <w:rPr>
          <w:rFonts w:eastAsiaTheme="minorHAnsi"/>
          <w:sz w:val="28"/>
          <w:szCs w:val="28"/>
          <w:lang w:val="tt-RU" w:eastAsia="en-US"/>
        </w:rPr>
        <w:t>»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Pr="00C33ECB">
        <w:rPr>
          <w:rFonts w:eastAsiaTheme="minorHAnsi"/>
          <w:sz w:val="28"/>
          <w:szCs w:val="28"/>
          <w:lang w:val="tt-RU" w:eastAsia="en-US"/>
        </w:rPr>
        <w:t>;</w:t>
      </w:r>
    </w:p>
    <w:p w:rsidR="0038178F" w:rsidRPr="00C33ECB" w:rsidRDefault="00580C16" w:rsidP="0038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33ECB">
        <w:rPr>
          <w:rFonts w:eastAsiaTheme="minorHAnsi"/>
          <w:sz w:val="28"/>
          <w:szCs w:val="28"/>
          <w:lang w:val="tt-RU" w:eastAsia="en-US"/>
        </w:rPr>
        <w:t>в)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2 өлеш</w:t>
      </w:r>
      <w:r w:rsidR="00BF712F">
        <w:rPr>
          <w:rFonts w:eastAsiaTheme="minorHAnsi"/>
          <w:sz w:val="28"/>
          <w:szCs w:val="28"/>
          <w:lang w:val="tt-RU" w:eastAsia="en-US"/>
        </w:rPr>
        <w:t>тә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«</w:t>
      </w:r>
      <w:r w:rsidR="007523B6">
        <w:rPr>
          <w:rFonts w:eastAsiaTheme="minorHAnsi"/>
          <w:sz w:val="28"/>
          <w:szCs w:val="28"/>
          <w:lang w:val="tt-RU" w:eastAsia="en-US"/>
        </w:rPr>
        <w:t>Т</w:t>
      </w:r>
      <w:r w:rsidR="00BF712F">
        <w:rPr>
          <w:rFonts w:eastAsiaTheme="minorHAnsi"/>
          <w:sz w:val="28"/>
          <w:szCs w:val="28"/>
          <w:lang w:val="tt-RU" w:eastAsia="en-US"/>
        </w:rPr>
        <w:t>ерлекчелек продукциясен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»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 сүзләрен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 xml:space="preserve">  «</w:t>
      </w:r>
      <w:r w:rsidR="007523B6">
        <w:rPr>
          <w:rFonts w:eastAsiaTheme="minorHAnsi"/>
          <w:sz w:val="28"/>
          <w:szCs w:val="28"/>
          <w:lang w:val="tt-RU" w:eastAsia="en-US"/>
        </w:rPr>
        <w:t>Т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ерлек 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продукци</w:t>
      </w:r>
      <w:r w:rsidR="00BF712F">
        <w:rPr>
          <w:rFonts w:eastAsiaTheme="minorHAnsi"/>
          <w:sz w:val="28"/>
          <w:szCs w:val="28"/>
          <w:lang w:val="tt-RU" w:eastAsia="en-US"/>
        </w:rPr>
        <w:t>ясен</w:t>
      </w:r>
      <w:r w:rsidR="00BF712F" w:rsidRPr="00A37642">
        <w:rPr>
          <w:rFonts w:eastAsiaTheme="minorHAnsi"/>
          <w:sz w:val="28"/>
          <w:szCs w:val="28"/>
          <w:lang w:val="tt-RU" w:eastAsia="en-US"/>
        </w:rPr>
        <w:t>»</w:t>
      </w:r>
      <w:r w:rsidR="00BF712F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38178F" w:rsidRPr="00C33ECB">
        <w:rPr>
          <w:rFonts w:eastAsiaTheme="minorHAnsi"/>
          <w:sz w:val="28"/>
          <w:szCs w:val="28"/>
          <w:lang w:val="tt-RU" w:eastAsia="en-US"/>
        </w:rPr>
        <w:t>;</w:t>
      </w:r>
    </w:p>
    <w:p w:rsidR="0038178F" w:rsidRDefault="0038178F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580C16" w:rsidRPr="00AB3983" w:rsidRDefault="003454F8" w:rsidP="003454F8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sz w:val="28"/>
          <w:szCs w:val="28"/>
          <w:lang w:eastAsia="en-US"/>
        </w:rPr>
        <w:t>7) </w:t>
      </w:r>
      <w:r w:rsidR="00D77237">
        <w:rPr>
          <w:rFonts w:eastAsiaTheme="minorHAnsi"/>
          <w:sz w:val="28"/>
          <w:szCs w:val="28"/>
          <w:lang w:val="tt-RU" w:eastAsia="en-US"/>
        </w:rPr>
        <w:t xml:space="preserve"> </w:t>
      </w:r>
      <w:r w:rsidR="0038178F" w:rsidRPr="00AB3983">
        <w:rPr>
          <w:rFonts w:eastAsiaTheme="minorHAnsi"/>
          <w:sz w:val="28"/>
          <w:szCs w:val="28"/>
          <w:lang w:eastAsia="en-US"/>
        </w:rPr>
        <w:t>17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</w:t>
      </w:r>
      <w:r w:rsidR="0038178F">
        <w:rPr>
          <w:rFonts w:eastAsiaTheme="minorHAnsi"/>
          <w:sz w:val="28"/>
          <w:szCs w:val="28"/>
          <w:lang w:eastAsia="en-US"/>
        </w:rPr>
        <w:t>стать</w:t>
      </w:r>
      <w:r w:rsidR="0038178F">
        <w:rPr>
          <w:rFonts w:eastAsiaTheme="minorHAnsi"/>
          <w:sz w:val="28"/>
          <w:szCs w:val="28"/>
          <w:lang w:val="tt-RU" w:eastAsia="en-US"/>
        </w:rPr>
        <w:t>яда</w:t>
      </w:r>
      <w:r w:rsidR="00580C16" w:rsidRPr="00AB3983">
        <w:rPr>
          <w:rFonts w:eastAsiaTheme="minorHAnsi"/>
          <w:sz w:val="28"/>
          <w:szCs w:val="28"/>
          <w:lang w:eastAsia="en-US"/>
        </w:rPr>
        <w:t>:</w:t>
      </w:r>
    </w:p>
    <w:p w:rsidR="00580C16" w:rsidRPr="00AB3983" w:rsidRDefault="00D77237" w:rsidP="00D77237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1 өлештә </w:t>
      </w:r>
      <w:r w:rsidR="0038178F" w:rsidRPr="00AB3983">
        <w:rPr>
          <w:rFonts w:eastAsiaTheme="minorHAnsi"/>
          <w:bCs/>
          <w:sz w:val="28"/>
          <w:szCs w:val="28"/>
          <w:lang w:eastAsia="en-US"/>
        </w:rPr>
        <w:t>«</w:t>
      </w:r>
      <w:r w:rsidR="0038178F">
        <w:rPr>
          <w:rFonts w:eastAsiaTheme="minorHAnsi"/>
          <w:bCs/>
          <w:sz w:val="28"/>
          <w:szCs w:val="28"/>
          <w:lang w:val="tt-RU" w:eastAsia="en-US"/>
        </w:rPr>
        <w:t>Татарстан Республикасы Президенты</w:t>
      </w:r>
      <w:r w:rsidR="0038178F" w:rsidRPr="00AB3983">
        <w:rPr>
          <w:rFonts w:eastAsiaTheme="minorHAnsi"/>
          <w:sz w:val="28"/>
          <w:szCs w:val="28"/>
          <w:lang w:eastAsia="en-US"/>
        </w:rPr>
        <w:t>»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сүзләрен «Татарстан Республикасы Рәисе» сүзләренә алмаштырырга</w:t>
      </w:r>
      <w:r w:rsidR="00580C16" w:rsidRPr="00AB3983">
        <w:rPr>
          <w:rFonts w:eastAsiaTheme="minorHAnsi"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sz w:val="28"/>
          <w:szCs w:val="28"/>
          <w:lang w:eastAsia="en-US"/>
        </w:rPr>
        <w:t>б</w:t>
      </w:r>
      <w:r w:rsidR="0038178F">
        <w:rPr>
          <w:rFonts w:eastAsiaTheme="minorHAnsi"/>
          <w:sz w:val="28"/>
          <w:szCs w:val="28"/>
          <w:lang w:eastAsia="en-US"/>
        </w:rPr>
        <w:t xml:space="preserve">) </w:t>
      </w:r>
      <w:r w:rsidRPr="00AB3983">
        <w:rPr>
          <w:rFonts w:eastAsiaTheme="minorHAnsi"/>
          <w:sz w:val="28"/>
          <w:szCs w:val="28"/>
          <w:lang w:eastAsia="en-US"/>
        </w:rPr>
        <w:t>4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өлештә</w:t>
      </w:r>
      <w:r w:rsidRPr="00AB3983">
        <w:rPr>
          <w:rFonts w:eastAsiaTheme="minorHAnsi"/>
          <w:sz w:val="28"/>
          <w:szCs w:val="28"/>
          <w:lang w:eastAsia="en-US"/>
        </w:rPr>
        <w:t xml:space="preserve"> </w:t>
      </w:r>
      <w:r w:rsidR="0038178F" w:rsidRPr="00AB3983">
        <w:rPr>
          <w:rFonts w:eastAsiaTheme="minorHAnsi"/>
          <w:bCs/>
          <w:sz w:val="28"/>
          <w:szCs w:val="28"/>
          <w:lang w:eastAsia="en-US"/>
        </w:rPr>
        <w:t>«</w:t>
      </w:r>
      <w:r w:rsidR="0038178F">
        <w:rPr>
          <w:rFonts w:eastAsiaTheme="minorHAnsi"/>
          <w:bCs/>
          <w:sz w:val="28"/>
          <w:szCs w:val="28"/>
          <w:lang w:val="tt-RU" w:eastAsia="en-US"/>
        </w:rPr>
        <w:t>Татарстан Республикасы Президенты</w:t>
      </w:r>
      <w:r w:rsidR="0038178F" w:rsidRPr="00AB3983">
        <w:rPr>
          <w:rFonts w:eastAsiaTheme="minorHAnsi"/>
          <w:sz w:val="28"/>
          <w:szCs w:val="28"/>
          <w:lang w:eastAsia="en-US"/>
        </w:rPr>
        <w:t>»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сүзләрен «Татарстан Республикасы Рәисе» сүзләренә алмаштырырга</w:t>
      </w:r>
      <w:r w:rsidRPr="00AB3983">
        <w:rPr>
          <w:rFonts w:eastAsiaTheme="minorHAnsi"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0C16" w:rsidRPr="00AB3983" w:rsidRDefault="003454F8" w:rsidP="003454F8">
      <w:pPr>
        <w:pStyle w:val="a6"/>
        <w:suppressAutoHyphens w:val="0"/>
        <w:autoSpaceDE w:val="0"/>
        <w:autoSpaceDN w:val="0"/>
        <w:adjustRightInd w:val="0"/>
        <w:spacing w:before="30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sz w:val="28"/>
          <w:szCs w:val="28"/>
          <w:lang w:eastAsia="en-US"/>
        </w:rPr>
        <w:t>8) </w:t>
      </w:r>
      <w:r w:rsidR="0038178F" w:rsidRPr="00AB3983">
        <w:rPr>
          <w:rFonts w:eastAsiaTheme="minorHAnsi"/>
          <w:sz w:val="28"/>
          <w:szCs w:val="28"/>
          <w:lang w:eastAsia="en-US"/>
        </w:rPr>
        <w:t>18</w:t>
      </w:r>
      <w:r w:rsidR="00580C16" w:rsidRPr="00AB3983">
        <w:rPr>
          <w:rFonts w:eastAsiaTheme="minorHAnsi"/>
          <w:sz w:val="28"/>
          <w:szCs w:val="28"/>
          <w:lang w:eastAsia="en-US"/>
        </w:rPr>
        <w:t xml:space="preserve"> стать</w:t>
      </w:r>
      <w:r w:rsidR="0038178F">
        <w:rPr>
          <w:rFonts w:eastAsiaTheme="minorHAnsi"/>
          <w:sz w:val="28"/>
          <w:szCs w:val="28"/>
          <w:lang w:val="tt-RU" w:eastAsia="en-US"/>
        </w:rPr>
        <w:t>яда</w:t>
      </w:r>
      <w:r w:rsidR="00580C16" w:rsidRPr="00AB3983">
        <w:rPr>
          <w:rFonts w:eastAsiaTheme="minorHAnsi"/>
          <w:sz w:val="28"/>
          <w:szCs w:val="28"/>
          <w:lang w:eastAsia="en-US"/>
        </w:rPr>
        <w:t>:</w:t>
      </w:r>
    </w:p>
    <w:p w:rsidR="0038178F" w:rsidRPr="00AB3983" w:rsidRDefault="00580C16" w:rsidP="0038178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sz w:val="28"/>
          <w:szCs w:val="28"/>
          <w:lang w:eastAsia="en-US"/>
        </w:rPr>
        <w:t>а)</w:t>
      </w:r>
      <w:r w:rsidR="003454F8" w:rsidRPr="00AB3983">
        <w:rPr>
          <w:rFonts w:eastAsiaTheme="minorHAnsi"/>
          <w:sz w:val="28"/>
          <w:szCs w:val="28"/>
          <w:lang w:eastAsia="en-US"/>
        </w:rPr>
        <w:t> 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татарча текстта </w:t>
      </w:r>
      <w:r w:rsidR="00E74164">
        <w:rPr>
          <w:rFonts w:eastAsiaTheme="minorHAnsi"/>
          <w:sz w:val="28"/>
          <w:szCs w:val="28"/>
          <w:lang w:val="tt-RU" w:eastAsia="en-US"/>
        </w:rPr>
        <w:t>исем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үзгәрешсез кала</w:t>
      </w:r>
      <w:r w:rsidR="0038178F" w:rsidRPr="00AB3983">
        <w:rPr>
          <w:rFonts w:eastAsiaTheme="minorHAnsi"/>
          <w:sz w:val="28"/>
          <w:szCs w:val="28"/>
          <w:lang w:eastAsia="en-US"/>
        </w:rPr>
        <w:t>;</w:t>
      </w:r>
    </w:p>
    <w:p w:rsidR="00580C16" w:rsidRPr="00AB3983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983">
        <w:rPr>
          <w:rFonts w:eastAsiaTheme="minorHAnsi"/>
          <w:sz w:val="28"/>
          <w:szCs w:val="28"/>
          <w:lang w:eastAsia="en-US"/>
        </w:rPr>
        <w:t>б)</w:t>
      </w:r>
      <w:r w:rsidR="003454F8" w:rsidRPr="00AB3983">
        <w:rPr>
          <w:rFonts w:eastAsiaTheme="minorHAnsi"/>
          <w:sz w:val="28"/>
          <w:szCs w:val="28"/>
          <w:lang w:eastAsia="en-US"/>
        </w:rPr>
        <w:t> </w:t>
      </w:r>
      <w:r w:rsidRPr="00AB3983">
        <w:rPr>
          <w:rFonts w:eastAsiaTheme="minorHAnsi"/>
          <w:sz w:val="28"/>
          <w:szCs w:val="28"/>
          <w:lang w:eastAsia="en-US"/>
        </w:rPr>
        <w:t>1</w:t>
      </w:r>
      <w:r w:rsidR="0038178F">
        <w:rPr>
          <w:rFonts w:eastAsiaTheme="minorHAnsi"/>
          <w:sz w:val="28"/>
          <w:szCs w:val="28"/>
          <w:lang w:val="tt-RU" w:eastAsia="en-US"/>
        </w:rPr>
        <w:t xml:space="preserve"> өлештә</w:t>
      </w:r>
      <w:r w:rsidRPr="00AB3983">
        <w:rPr>
          <w:rFonts w:eastAsiaTheme="minorHAnsi"/>
          <w:sz w:val="28"/>
          <w:szCs w:val="28"/>
          <w:lang w:eastAsia="en-US"/>
        </w:rPr>
        <w:t>:</w:t>
      </w:r>
    </w:p>
    <w:p w:rsidR="0038178F" w:rsidRPr="00AB3983" w:rsidRDefault="00BF712F" w:rsidP="003817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татарча текстта </w:t>
      </w:r>
      <w:r w:rsidR="0038178F">
        <w:rPr>
          <w:rFonts w:eastAsiaTheme="minorHAnsi"/>
          <w:sz w:val="28"/>
          <w:szCs w:val="28"/>
          <w:lang w:val="tt-RU" w:eastAsia="en-US"/>
        </w:rPr>
        <w:t>беренче абзац</w:t>
      </w:r>
      <w:r>
        <w:rPr>
          <w:rFonts w:eastAsiaTheme="minorHAnsi"/>
          <w:sz w:val="28"/>
          <w:szCs w:val="28"/>
          <w:lang w:val="tt-RU" w:eastAsia="en-US"/>
        </w:rPr>
        <w:t xml:space="preserve"> үзгәрешсез кала</w:t>
      </w:r>
      <w:r w:rsidR="0038178F" w:rsidRPr="00AB3983">
        <w:rPr>
          <w:rFonts w:eastAsiaTheme="minorHAnsi"/>
          <w:sz w:val="28"/>
          <w:szCs w:val="28"/>
          <w:lang w:eastAsia="en-US"/>
        </w:rPr>
        <w:t>;</w:t>
      </w:r>
    </w:p>
    <w:p w:rsidR="0038178F" w:rsidRPr="00323AC4" w:rsidRDefault="0038178F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икенче абзацта </w:t>
      </w:r>
      <w:r w:rsidR="00BF712F">
        <w:rPr>
          <w:rFonts w:eastAsiaTheme="minorHAnsi"/>
          <w:sz w:val="28"/>
          <w:szCs w:val="28"/>
          <w:lang w:val="tt-RU" w:eastAsia="en-US"/>
        </w:rPr>
        <w:t>«</w:t>
      </w:r>
      <w:r w:rsidR="00BF712F" w:rsidRPr="003310BE">
        <w:rPr>
          <w:sz w:val="28"/>
          <w:szCs w:val="28"/>
        </w:rPr>
        <w:t>терлекләрне асрауга, терлекчелек продуктларын җитештерүгә, эшкәртүгә, саклауга һәм сатуга бәйле объектларны</w:t>
      </w:r>
      <w:r w:rsidR="00BF712F">
        <w:rPr>
          <w:sz w:val="28"/>
          <w:szCs w:val="28"/>
          <w:lang w:val="tt-RU"/>
        </w:rPr>
        <w:t>» сүзләрен «</w:t>
      </w:r>
      <w:r w:rsidR="00BF712F" w:rsidRPr="003310BE">
        <w:rPr>
          <w:sz w:val="28"/>
          <w:szCs w:val="28"/>
        </w:rPr>
        <w:t xml:space="preserve">терлекләрне </w:t>
      </w:r>
      <w:r w:rsidR="00BF712F">
        <w:rPr>
          <w:sz w:val="28"/>
          <w:szCs w:val="28"/>
          <w:lang w:val="tt-RU"/>
        </w:rPr>
        <w:t xml:space="preserve">үстерүгә </w:t>
      </w:r>
      <w:r w:rsidR="00BF712F">
        <w:rPr>
          <w:sz w:val="28"/>
          <w:szCs w:val="28"/>
          <w:lang w:val="tt-RU"/>
        </w:rPr>
        <w:lastRenderedPageBreak/>
        <w:t xml:space="preserve">һәм </w:t>
      </w:r>
      <w:r w:rsidR="00BF712F" w:rsidRPr="003310BE">
        <w:rPr>
          <w:sz w:val="28"/>
          <w:szCs w:val="28"/>
        </w:rPr>
        <w:t>асрауга, терлек продук</w:t>
      </w:r>
      <w:r w:rsidR="00BF712F">
        <w:rPr>
          <w:sz w:val="28"/>
          <w:szCs w:val="28"/>
          <w:lang w:val="tt-RU"/>
        </w:rPr>
        <w:t>циясен</w:t>
      </w:r>
      <w:r w:rsidR="00BF712F" w:rsidRPr="003310BE">
        <w:rPr>
          <w:sz w:val="28"/>
          <w:szCs w:val="28"/>
        </w:rPr>
        <w:t xml:space="preserve"> җитештерүгә, саклауга</w:t>
      </w:r>
      <w:r w:rsidR="00BF712F">
        <w:rPr>
          <w:sz w:val="28"/>
          <w:szCs w:val="28"/>
          <w:lang w:val="tt-RU"/>
        </w:rPr>
        <w:t>,</w:t>
      </w:r>
      <w:r w:rsidR="00BF712F" w:rsidRPr="003310BE">
        <w:rPr>
          <w:sz w:val="28"/>
          <w:szCs w:val="28"/>
        </w:rPr>
        <w:t xml:space="preserve"> эшкәртүгә һәм сатуга бәйле объектларны</w:t>
      </w:r>
      <w:r w:rsidR="00323AC4">
        <w:rPr>
          <w:sz w:val="28"/>
          <w:szCs w:val="28"/>
          <w:lang w:val="tt-RU"/>
        </w:rPr>
        <w:t>» сүзләренә алмаштырырга;</w:t>
      </w:r>
    </w:p>
    <w:p w:rsidR="00580C16" w:rsidRPr="00323AC4" w:rsidRDefault="00323AC4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>дүртенче</w:t>
      </w:r>
      <w:r w:rsidR="00580C16" w:rsidRPr="00323AC4">
        <w:rPr>
          <w:rFonts w:eastAsiaTheme="minorHAnsi"/>
          <w:sz w:val="28"/>
          <w:szCs w:val="28"/>
          <w:lang w:val="tt-RU" w:eastAsia="en-US"/>
        </w:rPr>
        <w:t xml:space="preserve"> абзац</w:t>
      </w:r>
      <w:r>
        <w:rPr>
          <w:rFonts w:eastAsiaTheme="minorHAnsi"/>
          <w:sz w:val="28"/>
          <w:szCs w:val="28"/>
          <w:lang w:val="tt-RU" w:eastAsia="en-US"/>
        </w:rPr>
        <w:t>та</w:t>
      </w:r>
      <w:r w:rsidR="00580C16" w:rsidRPr="00323AC4">
        <w:rPr>
          <w:rFonts w:eastAsiaTheme="minorHAnsi"/>
          <w:sz w:val="28"/>
          <w:szCs w:val="28"/>
          <w:lang w:val="tt-RU" w:eastAsia="en-US"/>
        </w:rPr>
        <w:t xml:space="preserve"> </w:t>
      </w:r>
      <w:r w:rsidRPr="00323AC4">
        <w:rPr>
          <w:rFonts w:eastAsiaTheme="minorHAnsi"/>
          <w:sz w:val="28"/>
          <w:szCs w:val="28"/>
          <w:lang w:val="tt-RU" w:eastAsia="en-US"/>
        </w:rPr>
        <w:t>«</w:t>
      </w:r>
      <w:r w:rsidRPr="00323AC4">
        <w:rPr>
          <w:sz w:val="28"/>
          <w:szCs w:val="28"/>
          <w:lang w:val="tt-RU"/>
        </w:rPr>
        <w:t>терлекчелек продуктлары</w:t>
      </w:r>
      <w:r>
        <w:rPr>
          <w:sz w:val="28"/>
          <w:szCs w:val="28"/>
          <w:lang w:val="tt-RU"/>
        </w:rPr>
        <w:t>н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» </w:t>
      </w:r>
      <w:r>
        <w:rPr>
          <w:rFonts w:eastAsiaTheme="minorHAnsi"/>
          <w:sz w:val="28"/>
          <w:szCs w:val="28"/>
          <w:lang w:val="tt-RU" w:eastAsia="en-US"/>
        </w:rPr>
        <w:t>сүзләрен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 «</w:t>
      </w:r>
      <w:r>
        <w:rPr>
          <w:rFonts w:eastAsiaTheme="minorHAnsi"/>
          <w:sz w:val="28"/>
          <w:szCs w:val="28"/>
          <w:lang w:val="tt-RU" w:eastAsia="en-US"/>
        </w:rPr>
        <w:t>терлек п</w:t>
      </w:r>
      <w:r w:rsidRPr="00323AC4">
        <w:rPr>
          <w:rFonts w:eastAsiaTheme="minorHAnsi"/>
          <w:sz w:val="28"/>
          <w:szCs w:val="28"/>
          <w:lang w:val="tt-RU" w:eastAsia="en-US"/>
        </w:rPr>
        <w:t>родукция</w:t>
      </w:r>
      <w:r>
        <w:rPr>
          <w:rFonts w:eastAsiaTheme="minorHAnsi"/>
          <w:sz w:val="28"/>
          <w:szCs w:val="28"/>
          <w:lang w:val="tt-RU" w:eastAsia="en-US"/>
        </w:rPr>
        <w:t>сен</w:t>
      </w:r>
      <w:r w:rsidRPr="00323AC4">
        <w:rPr>
          <w:rFonts w:eastAsiaTheme="minorHAnsi"/>
          <w:sz w:val="28"/>
          <w:szCs w:val="28"/>
          <w:lang w:val="tt-RU" w:eastAsia="en-US"/>
        </w:rPr>
        <w:t>»</w:t>
      </w:r>
      <w:r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580C16" w:rsidRPr="00323AC4">
        <w:rPr>
          <w:rFonts w:eastAsiaTheme="minorHAnsi"/>
          <w:sz w:val="28"/>
          <w:szCs w:val="28"/>
          <w:lang w:val="tt-RU" w:eastAsia="en-US"/>
        </w:rPr>
        <w:t>;</w:t>
      </w:r>
    </w:p>
    <w:p w:rsidR="00580C16" w:rsidRPr="00323AC4" w:rsidRDefault="00323AC4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алтынчы </w:t>
      </w:r>
      <w:r w:rsidRPr="00323AC4">
        <w:rPr>
          <w:rFonts w:eastAsiaTheme="minorHAnsi"/>
          <w:sz w:val="28"/>
          <w:szCs w:val="28"/>
          <w:lang w:val="tt-RU" w:eastAsia="en-US"/>
        </w:rPr>
        <w:t>абзац</w:t>
      </w:r>
      <w:r>
        <w:rPr>
          <w:rFonts w:eastAsiaTheme="minorHAnsi"/>
          <w:sz w:val="28"/>
          <w:szCs w:val="28"/>
          <w:lang w:val="tt-RU" w:eastAsia="en-US"/>
        </w:rPr>
        <w:t>та</w:t>
      </w:r>
      <w:r w:rsidR="00580C16" w:rsidRPr="00323AC4">
        <w:rPr>
          <w:rFonts w:eastAsiaTheme="minorHAnsi"/>
          <w:sz w:val="28"/>
          <w:szCs w:val="28"/>
          <w:lang w:val="tt-RU" w:eastAsia="en-US"/>
        </w:rPr>
        <w:t xml:space="preserve"> </w:t>
      </w:r>
      <w:r w:rsidRPr="00323AC4">
        <w:rPr>
          <w:rFonts w:eastAsiaTheme="minorHAnsi"/>
          <w:sz w:val="28"/>
          <w:szCs w:val="28"/>
          <w:lang w:val="tt-RU" w:eastAsia="en-US"/>
        </w:rPr>
        <w:t>«</w:t>
      </w:r>
      <w:r w:rsidRPr="00323AC4">
        <w:rPr>
          <w:sz w:val="28"/>
          <w:szCs w:val="28"/>
          <w:lang w:val="tt-RU"/>
        </w:rPr>
        <w:t>терлекчелек продуктлары</w:t>
      </w:r>
      <w:r>
        <w:rPr>
          <w:sz w:val="28"/>
          <w:szCs w:val="28"/>
          <w:lang w:val="tt-RU"/>
        </w:rPr>
        <w:t>ның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» </w:t>
      </w:r>
      <w:r>
        <w:rPr>
          <w:rFonts w:eastAsiaTheme="minorHAnsi"/>
          <w:sz w:val="28"/>
          <w:szCs w:val="28"/>
          <w:lang w:val="tt-RU" w:eastAsia="en-US"/>
        </w:rPr>
        <w:t>сүзләрен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 «</w:t>
      </w:r>
      <w:r>
        <w:rPr>
          <w:rFonts w:eastAsiaTheme="minorHAnsi"/>
          <w:sz w:val="28"/>
          <w:szCs w:val="28"/>
          <w:lang w:val="tt-RU" w:eastAsia="en-US"/>
        </w:rPr>
        <w:t>терлек п</w:t>
      </w:r>
      <w:r w:rsidRPr="00323AC4">
        <w:rPr>
          <w:rFonts w:eastAsiaTheme="minorHAnsi"/>
          <w:sz w:val="28"/>
          <w:szCs w:val="28"/>
          <w:lang w:val="tt-RU" w:eastAsia="en-US"/>
        </w:rPr>
        <w:t>родукция</w:t>
      </w:r>
      <w:r>
        <w:rPr>
          <w:rFonts w:eastAsiaTheme="minorHAnsi"/>
          <w:sz w:val="28"/>
          <w:szCs w:val="28"/>
          <w:lang w:val="tt-RU" w:eastAsia="en-US"/>
        </w:rPr>
        <w:t>сенең</w:t>
      </w:r>
      <w:r w:rsidRPr="00323AC4">
        <w:rPr>
          <w:rFonts w:eastAsiaTheme="minorHAnsi"/>
          <w:sz w:val="28"/>
          <w:szCs w:val="28"/>
          <w:lang w:val="tt-RU" w:eastAsia="en-US"/>
        </w:rPr>
        <w:t>»</w:t>
      </w:r>
      <w:r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="00580C16" w:rsidRPr="00323AC4">
        <w:rPr>
          <w:rFonts w:eastAsiaTheme="minorHAnsi"/>
          <w:sz w:val="28"/>
          <w:szCs w:val="28"/>
          <w:lang w:val="tt-RU" w:eastAsia="en-US"/>
        </w:rPr>
        <w:t>;</w:t>
      </w:r>
    </w:p>
    <w:p w:rsidR="00580C16" w:rsidRPr="00323AC4" w:rsidRDefault="00580C16" w:rsidP="003454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323AC4">
        <w:rPr>
          <w:rFonts w:eastAsiaTheme="minorHAnsi"/>
          <w:sz w:val="28"/>
          <w:szCs w:val="28"/>
          <w:lang w:val="tt-RU" w:eastAsia="en-US"/>
        </w:rPr>
        <w:t xml:space="preserve">в) </w:t>
      </w:r>
      <w:r w:rsidR="00323AC4">
        <w:rPr>
          <w:rFonts w:eastAsiaTheme="minorHAnsi"/>
          <w:sz w:val="28"/>
          <w:szCs w:val="28"/>
          <w:lang w:val="tt-RU" w:eastAsia="en-US"/>
        </w:rPr>
        <w:t xml:space="preserve">2 өлештә </w:t>
      </w:r>
      <w:r w:rsidR="00323AC4" w:rsidRPr="00323AC4">
        <w:rPr>
          <w:rFonts w:eastAsiaTheme="minorHAnsi"/>
          <w:sz w:val="28"/>
          <w:szCs w:val="28"/>
          <w:lang w:val="tt-RU" w:eastAsia="en-US"/>
        </w:rPr>
        <w:t>«</w:t>
      </w:r>
      <w:r w:rsidR="00323AC4" w:rsidRPr="00323AC4">
        <w:rPr>
          <w:sz w:val="28"/>
          <w:szCs w:val="28"/>
          <w:lang w:val="tt-RU"/>
        </w:rPr>
        <w:t>терлекчелек продуктлары</w:t>
      </w:r>
      <w:r w:rsidR="00323AC4" w:rsidRPr="00323AC4">
        <w:rPr>
          <w:rFonts w:eastAsiaTheme="minorHAnsi"/>
          <w:sz w:val="28"/>
          <w:szCs w:val="28"/>
          <w:lang w:val="tt-RU" w:eastAsia="en-US"/>
        </w:rPr>
        <w:t xml:space="preserve">» </w:t>
      </w:r>
      <w:r w:rsidR="00323AC4">
        <w:rPr>
          <w:rFonts w:eastAsiaTheme="minorHAnsi"/>
          <w:sz w:val="28"/>
          <w:szCs w:val="28"/>
          <w:lang w:val="tt-RU" w:eastAsia="en-US"/>
        </w:rPr>
        <w:t>сүзләрен</w:t>
      </w:r>
      <w:r w:rsidR="00323AC4" w:rsidRPr="00323AC4">
        <w:rPr>
          <w:rFonts w:eastAsiaTheme="minorHAnsi"/>
          <w:sz w:val="28"/>
          <w:szCs w:val="28"/>
          <w:lang w:val="tt-RU" w:eastAsia="en-US"/>
        </w:rPr>
        <w:t xml:space="preserve"> «</w:t>
      </w:r>
      <w:r w:rsidR="00323AC4">
        <w:rPr>
          <w:rFonts w:eastAsiaTheme="minorHAnsi"/>
          <w:sz w:val="28"/>
          <w:szCs w:val="28"/>
          <w:lang w:val="tt-RU" w:eastAsia="en-US"/>
        </w:rPr>
        <w:t>терлек п</w:t>
      </w:r>
      <w:r w:rsidR="00323AC4" w:rsidRPr="00323AC4">
        <w:rPr>
          <w:rFonts w:eastAsiaTheme="minorHAnsi"/>
          <w:sz w:val="28"/>
          <w:szCs w:val="28"/>
          <w:lang w:val="tt-RU" w:eastAsia="en-US"/>
        </w:rPr>
        <w:t>родукция</w:t>
      </w:r>
      <w:r w:rsidR="00323AC4">
        <w:rPr>
          <w:rFonts w:eastAsiaTheme="minorHAnsi"/>
          <w:sz w:val="28"/>
          <w:szCs w:val="28"/>
          <w:lang w:val="tt-RU" w:eastAsia="en-US"/>
        </w:rPr>
        <w:t>се</w:t>
      </w:r>
      <w:r w:rsidR="00323AC4" w:rsidRPr="00323AC4">
        <w:rPr>
          <w:rFonts w:eastAsiaTheme="minorHAnsi"/>
          <w:sz w:val="28"/>
          <w:szCs w:val="28"/>
          <w:lang w:val="tt-RU" w:eastAsia="en-US"/>
        </w:rPr>
        <w:t>»</w:t>
      </w:r>
      <w:r w:rsidR="00323AC4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Pr="00323AC4">
        <w:rPr>
          <w:rFonts w:eastAsiaTheme="minorHAnsi"/>
          <w:sz w:val="28"/>
          <w:szCs w:val="28"/>
          <w:lang w:val="tt-RU" w:eastAsia="en-US"/>
        </w:rPr>
        <w:t>, «</w:t>
      </w:r>
      <w:r w:rsidR="00323AC4">
        <w:rPr>
          <w:rFonts w:eastAsiaTheme="minorHAnsi"/>
          <w:sz w:val="28"/>
          <w:szCs w:val="28"/>
          <w:lang w:val="tt-RU" w:eastAsia="en-US"/>
        </w:rPr>
        <w:t>шушы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 продукт</w:t>
      </w:r>
      <w:r w:rsidR="00323AC4">
        <w:rPr>
          <w:rFonts w:eastAsiaTheme="minorHAnsi"/>
          <w:sz w:val="28"/>
          <w:szCs w:val="28"/>
          <w:lang w:val="tt-RU" w:eastAsia="en-US"/>
        </w:rPr>
        <w:t>ларны</w:t>
      </w:r>
      <w:r w:rsidRPr="00323AC4">
        <w:rPr>
          <w:rFonts w:eastAsiaTheme="minorHAnsi"/>
          <w:sz w:val="28"/>
          <w:szCs w:val="28"/>
          <w:lang w:val="tt-RU" w:eastAsia="en-US"/>
        </w:rPr>
        <w:t xml:space="preserve">» </w:t>
      </w:r>
      <w:r w:rsidR="00323AC4">
        <w:rPr>
          <w:rFonts w:eastAsiaTheme="minorHAnsi"/>
          <w:sz w:val="28"/>
          <w:szCs w:val="28"/>
          <w:lang w:val="tt-RU" w:eastAsia="en-US"/>
        </w:rPr>
        <w:t>сүзләрен «шушы продукцияне</w:t>
      </w:r>
      <w:r w:rsidRPr="00323AC4">
        <w:rPr>
          <w:rFonts w:eastAsiaTheme="minorHAnsi"/>
          <w:sz w:val="28"/>
          <w:szCs w:val="28"/>
          <w:lang w:val="tt-RU" w:eastAsia="en-US"/>
        </w:rPr>
        <w:t>»</w:t>
      </w:r>
      <w:r w:rsidR="00323AC4">
        <w:rPr>
          <w:rFonts w:eastAsiaTheme="minorHAnsi"/>
          <w:sz w:val="28"/>
          <w:szCs w:val="28"/>
          <w:lang w:val="tt-RU" w:eastAsia="en-US"/>
        </w:rPr>
        <w:t xml:space="preserve"> сүзләренә алмаштырырга</w:t>
      </w:r>
      <w:r w:rsidRPr="00323AC4">
        <w:rPr>
          <w:rFonts w:eastAsiaTheme="minorHAnsi"/>
          <w:sz w:val="28"/>
          <w:szCs w:val="28"/>
          <w:lang w:val="tt-RU" w:eastAsia="en-US"/>
        </w:rPr>
        <w:t>;</w:t>
      </w:r>
    </w:p>
    <w:p w:rsidR="00580C16" w:rsidRPr="00B0699C" w:rsidRDefault="00580C16" w:rsidP="003454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val="tt-RU"/>
        </w:rPr>
      </w:pPr>
    </w:p>
    <w:p w:rsidR="00580C16" w:rsidRPr="00AB3983" w:rsidRDefault="003454F8" w:rsidP="00D8297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983">
        <w:rPr>
          <w:rFonts w:ascii="Times New Roman" w:hAnsi="Times New Roman" w:cs="Times New Roman"/>
          <w:color w:val="000000" w:themeColor="text1"/>
          <w:sz w:val="28"/>
          <w:szCs w:val="28"/>
        </w:rPr>
        <w:t>9) </w:t>
      </w:r>
      <w:r w:rsidR="00323AC4" w:rsidRPr="00AB398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75F22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323AC4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323AC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яны түбәндәге редакциядә бәян итәргә</w:t>
      </w:r>
      <w:r w:rsidR="00580C16" w:rsidRPr="00AB39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0C16" w:rsidRDefault="00580C16" w:rsidP="00D77237">
      <w:pPr>
        <w:autoSpaceDE w:val="0"/>
        <w:autoSpaceDN w:val="0"/>
        <w:adjustRightInd w:val="0"/>
        <w:ind w:left="2268" w:hanging="1559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AB3983"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="00323AC4" w:rsidRPr="003310BE">
        <w:rPr>
          <w:noProof/>
          <w:sz w:val="28"/>
          <w:szCs w:val="28"/>
        </w:rPr>
        <w:t xml:space="preserve">19 статья. </w:t>
      </w:r>
      <w:r w:rsidR="00275F22">
        <w:rPr>
          <w:b/>
          <w:sz w:val="28"/>
          <w:szCs w:val="28"/>
          <w:lang w:val="tt-RU"/>
        </w:rPr>
        <w:t>Терлекләрнең</w:t>
      </w:r>
      <w:r w:rsidR="00323AC4" w:rsidRPr="003310BE">
        <w:rPr>
          <w:b/>
          <w:sz w:val="28"/>
          <w:szCs w:val="28"/>
        </w:rPr>
        <w:t xml:space="preserve"> аеруча куркыныч авырулары чыганакларын </w:t>
      </w:r>
      <w:r w:rsidR="00275F22">
        <w:rPr>
          <w:b/>
          <w:sz w:val="28"/>
          <w:szCs w:val="28"/>
          <w:lang w:val="tt-RU"/>
        </w:rPr>
        <w:t xml:space="preserve"> </w:t>
      </w:r>
      <w:r w:rsidR="00323AC4" w:rsidRPr="003310BE">
        <w:rPr>
          <w:b/>
          <w:sz w:val="28"/>
          <w:szCs w:val="28"/>
        </w:rPr>
        <w:t xml:space="preserve">юк иткәндә </w:t>
      </w:r>
      <w:r w:rsidR="00275F22">
        <w:rPr>
          <w:b/>
          <w:sz w:val="28"/>
          <w:szCs w:val="28"/>
          <w:lang w:val="tt-RU"/>
        </w:rPr>
        <w:t>терлекләрне</w:t>
      </w:r>
      <w:r w:rsidR="00323AC4" w:rsidRPr="003310BE">
        <w:rPr>
          <w:b/>
          <w:sz w:val="28"/>
          <w:szCs w:val="28"/>
        </w:rPr>
        <w:t xml:space="preserve"> һәм (яисә) терлек</w:t>
      </w:r>
      <w:r w:rsidR="00581A26">
        <w:rPr>
          <w:b/>
          <w:sz w:val="28"/>
          <w:szCs w:val="28"/>
        </w:rPr>
        <w:t xml:space="preserve"> продук</w:t>
      </w:r>
      <w:r w:rsidR="00F97EEA">
        <w:rPr>
          <w:b/>
          <w:sz w:val="28"/>
          <w:szCs w:val="28"/>
          <w:lang w:val="tt-RU"/>
        </w:rPr>
        <w:t>циясен</w:t>
      </w:r>
      <w:r w:rsidR="00323AC4" w:rsidRPr="003310BE">
        <w:rPr>
          <w:b/>
          <w:sz w:val="28"/>
          <w:szCs w:val="28"/>
        </w:rPr>
        <w:t xml:space="preserve"> тартып алу</w:t>
      </w:r>
      <w:r w:rsidR="00323AC4" w:rsidRPr="00AB398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97EEA" w:rsidRPr="00B0699C" w:rsidRDefault="00F97EEA" w:rsidP="00D8297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000000" w:themeColor="text1"/>
          <w:sz w:val="26"/>
          <w:szCs w:val="26"/>
          <w:lang w:val="tt-RU" w:eastAsia="en-US"/>
        </w:rPr>
      </w:pPr>
    </w:p>
    <w:p w:rsidR="00F97EEA" w:rsidRPr="00B0699C" w:rsidRDefault="003454F8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tt-RU"/>
        </w:rPr>
      </w:pPr>
      <w:r w:rsidRPr="00F97EE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1. </w:t>
      </w:r>
      <w:r w:rsidR="00933AF0">
        <w:rPr>
          <w:sz w:val="28"/>
          <w:szCs w:val="28"/>
          <w:lang w:val="tt-RU"/>
        </w:rPr>
        <w:t xml:space="preserve"> </w:t>
      </w:r>
      <w:r w:rsidR="00A2502F">
        <w:rPr>
          <w:sz w:val="28"/>
          <w:szCs w:val="28"/>
          <w:lang w:val="tt-RU"/>
        </w:rPr>
        <w:t>Терлекләрнең</w:t>
      </w:r>
      <w:r w:rsidR="00A2502F" w:rsidRPr="00F97EEA">
        <w:rPr>
          <w:sz w:val="28"/>
          <w:szCs w:val="28"/>
          <w:lang w:val="tt-RU"/>
        </w:rPr>
        <w:t xml:space="preserve"> аеруча куркыныч авырулары чыганакларын юк иткәндә</w:t>
      </w:r>
      <w:r w:rsidR="007F533C">
        <w:rPr>
          <w:sz w:val="28"/>
          <w:szCs w:val="28"/>
          <w:lang w:val="tt-RU"/>
        </w:rPr>
        <w:t>,</w:t>
      </w:r>
      <w:r w:rsidR="00A2502F" w:rsidRPr="008065FD">
        <w:rPr>
          <w:sz w:val="28"/>
          <w:szCs w:val="28"/>
          <w:lang w:val="tt-RU"/>
        </w:rPr>
        <w:t xml:space="preserve"> </w:t>
      </w:r>
      <w:r w:rsidR="009F3509" w:rsidRPr="008065FD">
        <w:rPr>
          <w:sz w:val="28"/>
          <w:szCs w:val="28"/>
          <w:lang w:val="tt-RU"/>
        </w:rPr>
        <w:t>«Ветеринария турында» 1993 елның 14 маендагы 4979-</w:t>
      </w:r>
      <w:r w:rsidR="00D77237" w:rsidRPr="00D77237">
        <w:rPr>
          <w:sz w:val="28"/>
          <w:szCs w:val="28"/>
          <w:lang w:val="tt-RU"/>
        </w:rPr>
        <w:t>I</w:t>
      </w:r>
      <w:r w:rsidR="009F3509" w:rsidRPr="008065FD">
        <w:rPr>
          <w:sz w:val="28"/>
          <w:szCs w:val="28"/>
          <w:lang w:val="tt-RU"/>
        </w:rPr>
        <w:t xml:space="preserve"> номерлы Россия Федерациясе Законының 17 статьясында күрсәтелгән затлар</w:t>
      </w:r>
      <w:r w:rsidR="009F3509" w:rsidRPr="00F90E83">
        <w:rPr>
          <w:noProof/>
          <w:sz w:val="28"/>
          <w:szCs w:val="28"/>
          <w:lang w:val="tt-RU"/>
        </w:rPr>
        <w:t xml:space="preserve"> </w:t>
      </w:r>
      <w:r w:rsidR="009F3509">
        <w:rPr>
          <w:noProof/>
          <w:sz w:val="28"/>
          <w:szCs w:val="28"/>
          <w:lang w:val="tt-RU"/>
        </w:rPr>
        <w:t>тәкъдиме</w:t>
      </w:r>
      <w:r w:rsidR="009F3509" w:rsidRPr="00F90E83">
        <w:rPr>
          <w:noProof/>
          <w:sz w:val="28"/>
          <w:szCs w:val="28"/>
          <w:lang w:val="tt-RU"/>
        </w:rPr>
        <w:t xml:space="preserve"> буенча кабул ителә торган Татарстан Республикасы Министрлар Кабинеты карарлары белән </w:t>
      </w:r>
      <w:r w:rsidR="00A2502F">
        <w:rPr>
          <w:sz w:val="28"/>
          <w:szCs w:val="28"/>
          <w:lang w:val="tt-RU"/>
        </w:rPr>
        <w:t>терлекләр</w:t>
      </w:r>
      <w:r w:rsidR="00A2502F" w:rsidRPr="00F90E83">
        <w:rPr>
          <w:sz w:val="28"/>
          <w:szCs w:val="28"/>
          <w:lang w:val="tt-RU"/>
        </w:rPr>
        <w:t xml:space="preserve"> һәм (яисә) терлек продук</w:t>
      </w:r>
      <w:r w:rsidR="00A2502F">
        <w:rPr>
          <w:sz w:val="28"/>
          <w:szCs w:val="28"/>
          <w:lang w:val="tt-RU"/>
        </w:rPr>
        <w:t>циясе</w:t>
      </w:r>
      <w:r w:rsidR="00E50F8D" w:rsidRPr="00E50F8D">
        <w:rPr>
          <w:sz w:val="28"/>
          <w:szCs w:val="28"/>
          <w:lang w:val="tt-RU"/>
        </w:rPr>
        <w:t xml:space="preserve"> </w:t>
      </w:r>
      <w:r w:rsidR="00E50F8D">
        <w:rPr>
          <w:sz w:val="28"/>
          <w:szCs w:val="28"/>
          <w:lang w:val="tt-RU"/>
        </w:rPr>
        <w:t>ветеринария өлкәсендә Россия Федерациясе законнарында билгеләнгән очракларда юкка чыгару максатларында</w:t>
      </w:r>
      <w:r w:rsidR="00E50F8D" w:rsidRPr="00E50F8D">
        <w:rPr>
          <w:sz w:val="28"/>
          <w:szCs w:val="28"/>
          <w:lang w:val="tt-RU"/>
        </w:rPr>
        <w:t xml:space="preserve"> </w:t>
      </w:r>
      <w:r w:rsidR="00E50F8D" w:rsidRPr="00F90E83">
        <w:rPr>
          <w:sz w:val="28"/>
          <w:szCs w:val="28"/>
          <w:lang w:val="tt-RU"/>
        </w:rPr>
        <w:t>тартып алынырга мөмкин</w:t>
      </w:r>
      <w:r w:rsidR="00A2502F">
        <w:rPr>
          <w:sz w:val="28"/>
          <w:szCs w:val="28"/>
          <w:lang w:val="tt-RU"/>
        </w:rPr>
        <w:t xml:space="preserve">, </w:t>
      </w:r>
      <w:r w:rsidR="00957902">
        <w:rPr>
          <w:sz w:val="28"/>
          <w:szCs w:val="28"/>
          <w:lang w:val="tt-RU"/>
        </w:rPr>
        <w:t xml:space="preserve">мондый </w:t>
      </w:r>
      <w:r w:rsidR="0093712A" w:rsidRPr="00F90E83">
        <w:rPr>
          <w:sz w:val="28"/>
          <w:szCs w:val="28"/>
          <w:lang w:val="tt-RU"/>
        </w:rPr>
        <w:t>тартып ал</w:t>
      </w:r>
      <w:r w:rsidR="00A2502F">
        <w:rPr>
          <w:sz w:val="28"/>
          <w:szCs w:val="28"/>
          <w:lang w:val="tt-RU"/>
        </w:rPr>
        <w:t>у</w:t>
      </w:r>
      <w:r w:rsidR="0093712A" w:rsidRPr="00F90E83">
        <w:rPr>
          <w:sz w:val="28"/>
          <w:szCs w:val="28"/>
          <w:lang w:val="tt-RU"/>
        </w:rPr>
        <w:t xml:space="preserve"> турында </w:t>
      </w:r>
      <w:r w:rsidR="00A2502F" w:rsidRPr="00F90E83">
        <w:rPr>
          <w:sz w:val="28"/>
          <w:szCs w:val="28"/>
          <w:lang w:val="tt-RU"/>
        </w:rPr>
        <w:t xml:space="preserve">милекчегә </w:t>
      </w:r>
      <w:r w:rsidR="0093712A" w:rsidRPr="00F90E83">
        <w:rPr>
          <w:sz w:val="28"/>
          <w:szCs w:val="28"/>
          <w:lang w:val="tt-RU"/>
        </w:rPr>
        <w:t>тиешле документ бир</w:t>
      </w:r>
      <w:r w:rsidR="00BE69CC">
        <w:rPr>
          <w:sz w:val="28"/>
          <w:szCs w:val="28"/>
          <w:lang w:val="tt-RU"/>
        </w:rPr>
        <w:t>е</w:t>
      </w:r>
      <w:r w:rsidR="001F7C5D">
        <w:rPr>
          <w:sz w:val="28"/>
          <w:szCs w:val="28"/>
          <w:lang w:val="tt-RU"/>
        </w:rPr>
        <w:t>лергә тиеш</w:t>
      </w:r>
      <w:r w:rsidR="00F97EEA" w:rsidRPr="00F90E83">
        <w:rPr>
          <w:sz w:val="28"/>
          <w:szCs w:val="28"/>
          <w:lang w:val="tt-RU"/>
        </w:rPr>
        <w:t>.</w:t>
      </w:r>
      <w:r w:rsidR="00F97EEA">
        <w:rPr>
          <w:sz w:val="28"/>
          <w:szCs w:val="28"/>
          <w:lang w:val="tt-RU"/>
        </w:rPr>
        <w:t xml:space="preserve"> </w:t>
      </w:r>
    </w:p>
    <w:p w:rsidR="00933AF0" w:rsidRPr="00CD1FD3" w:rsidRDefault="003454F8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2. 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Әлеге статьяның 1 өлешендә күрсәтелгән очрак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т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а 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терлекләр 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һәм (яисә) терлек продукциясе милекчесе юкка чыгару максатларында 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терлек</w:t>
      </w:r>
      <w:r w:rsidR="006A6946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ләр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не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һәм (яисә) терлек продукциясен тартып алу 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аркасында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</w:t>
      </w:r>
      <w:r w:rsidR="0093712A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аңа килгән</w:t>
      </w:r>
      <w:r w:rsidR="0019665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</w:t>
      </w:r>
      <w:r w:rsidR="0019665F" w:rsidRPr="00CD1FD3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зыянны </w:t>
      </w:r>
      <w:r w:rsidR="006A6946" w:rsidRPr="00CD1FD3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тартып алынган һәм юк ителгән терлекләрнең һәм (яисә) терлек продукциясенең </w:t>
      </w:r>
      <w:r w:rsidR="006A6946" w:rsidRPr="00CD1FD3">
        <w:rPr>
          <w:sz w:val="28"/>
          <w:szCs w:val="28"/>
          <w:lang w:val="tt-RU"/>
        </w:rPr>
        <w:t>«Ветеринария турында» 1993 елның 14 маендагы 4979-</w:t>
      </w:r>
      <w:r w:rsidR="00D77237" w:rsidRPr="00D77237">
        <w:rPr>
          <w:sz w:val="28"/>
          <w:szCs w:val="28"/>
          <w:lang w:val="tt-RU"/>
        </w:rPr>
        <w:t>I</w:t>
      </w:r>
      <w:r w:rsidR="006A6946" w:rsidRPr="00CD1FD3">
        <w:rPr>
          <w:sz w:val="28"/>
          <w:szCs w:val="28"/>
          <w:lang w:val="tt-RU"/>
        </w:rPr>
        <w:t xml:space="preserve"> номерлы Россия Федерациясе Законының 17 статьясы нигезендә чикләү чаралары (карантин) билгеләү турында карар кабул ителгән көнгә кадәрге көнгә билгеләнгән </w:t>
      </w:r>
      <w:r w:rsidR="006A6946" w:rsidRPr="00CD1FD3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бәясенә тигез күләмдә түләттерү хокукына ия</w:t>
      </w:r>
      <w:r w:rsidR="00B0699C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, әлеге статьяның 4 өлешендә каралган очрактан тыш.</w:t>
      </w:r>
      <w:r w:rsidR="0019665F" w:rsidRPr="00CD1FD3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</w:t>
      </w:r>
    </w:p>
    <w:p w:rsidR="00687839" w:rsidRDefault="003454F8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687839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3. </w:t>
      </w:r>
      <w:r w:rsidR="00687839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Әлеге статьяның 2 өлешендә күрсәтелгән </w:t>
      </w:r>
      <w:r w:rsidR="002D512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терлекләрнең</w:t>
      </w:r>
      <w:r w:rsidR="00687839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һәм (яисә) терлек продукциясе</w:t>
      </w:r>
      <w:r w:rsidR="002D512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нең</w:t>
      </w:r>
      <w:r w:rsidR="00687839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бәясе Татарстан Республикасы бюджеты акчалары исәбеннән түләнә. </w:t>
      </w:r>
      <w:bookmarkStart w:id="0" w:name="Par6"/>
      <w:bookmarkEnd w:id="0"/>
    </w:p>
    <w:p w:rsidR="00B4640F" w:rsidRDefault="003454F8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B4640F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4</w:t>
      </w:r>
      <w:r w:rsidR="00D16D5B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.</w:t>
      </w:r>
      <w:r w:rsidR="00065310" w:rsidRPr="00221547">
        <w:rPr>
          <w:noProof/>
          <w:sz w:val="28"/>
          <w:szCs w:val="28"/>
          <w:lang w:val="tt-RU"/>
        </w:rPr>
        <w:t xml:space="preserve"> </w:t>
      </w:r>
      <w:r w:rsidR="00542597">
        <w:rPr>
          <w:noProof/>
          <w:sz w:val="28"/>
          <w:szCs w:val="28"/>
          <w:lang w:val="tt-RU"/>
        </w:rPr>
        <w:t>Терлекләрне</w:t>
      </w:r>
      <w:r w:rsidR="00B4640F" w:rsidRPr="00221547">
        <w:rPr>
          <w:noProof/>
          <w:sz w:val="28"/>
          <w:szCs w:val="28"/>
          <w:lang w:val="tt-RU"/>
        </w:rPr>
        <w:t xml:space="preserve"> үстерүгә һәм асрауга, т</w:t>
      </w:r>
      <w:r w:rsidR="00B4640F" w:rsidRPr="00B4640F">
        <w:rPr>
          <w:noProof/>
          <w:sz w:val="28"/>
          <w:szCs w:val="28"/>
          <w:lang w:val="tt-RU"/>
        </w:rPr>
        <w:t>ерлек продук</w:t>
      </w:r>
      <w:r w:rsidR="00B4640F" w:rsidRPr="00221547">
        <w:rPr>
          <w:noProof/>
          <w:sz w:val="28"/>
          <w:szCs w:val="28"/>
          <w:lang w:val="tt-RU"/>
        </w:rPr>
        <w:t>циясен</w:t>
      </w:r>
      <w:r w:rsidR="00B4640F" w:rsidRPr="00B4640F">
        <w:rPr>
          <w:noProof/>
          <w:sz w:val="28"/>
          <w:szCs w:val="28"/>
          <w:lang w:val="tt-RU"/>
        </w:rPr>
        <w:t xml:space="preserve"> җитештерү</w:t>
      </w:r>
      <w:r w:rsidR="00B4640F" w:rsidRPr="00221547">
        <w:rPr>
          <w:noProof/>
          <w:sz w:val="28"/>
          <w:szCs w:val="28"/>
          <w:lang w:val="tt-RU"/>
        </w:rPr>
        <w:t>гә,</w:t>
      </w:r>
      <w:r w:rsidR="00B4640F" w:rsidRPr="00B4640F">
        <w:rPr>
          <w:noProof/>
          <w:sz w:val="28"/>
          <w:szCs w:val="28"/>
          <w:lang w:val="tt-RU"/>
        </w:rPr>
        <w:t xml:space="preserve"> саклау</w:t>
      </w:r>
      <w:r w:rsidR="00B4640F" w:rsidRPr="00221547">
        <w:rPr>
          <w:noProof/>
          <w:sz w:val="28"/>
          <w:szCs w:val="28"/>
          <w:lang w:val="tt-RU"/>
        </w:rPr>
        <w:t>га</w:t>
      </w:r>
      <w:r w:rsidR="00B4640F">
        <w:rPr>
          <w:noProof/>
          <w:sz w:val="28"/>
          <w:szCs w:val="28"/>
          <w:lang w:val="tt-RU"/>
        </w:rPr>
        <w:t xml:space="preserve">, эшкәртүгә һәм сатуга </w:t>
      </w:r>
      <w:r w:rsidR="00065310">
        <w:rPr>
          <w:noProof/>
          <w:sz w:val="28"/>
          <w:szCs w:val="28"/>
          <w:lang w:val="tt-RU"/>
        </w:rPr>
        <w:t xml:space="preserve">бәйле </w:t>
      </w:r>
      <w:r w:rsidR="00B4640F" w:rsidRPr="00221547">
        <w:rPr>
          <w:noProof/>
          <w:sz w:val="28"/>
          <w:szCs w:val="28"/>
          <w:lang w:val="tt-RU"/>
        </w:rPr>
        <w:t>объектлар</w:t>
      </w:r>
      <w:r w:rsidR="00065310">
        <w:rPr>
          <w:noProof/>
          <w:sz w:val="28"/>
          <w:szCs w:val="28"/>
          <w:lang w:val="tt-RU"/>
        </w:rPr>
        <w:t xml:space="preserve">да </w:t>
      </w:r>
      <w:r w:rsidR="00542597">
        <w:rPr>
          <w:noProof/>
          <w:sz w:val="28"/>
          <w:szCs w:val="28"/>
          <w:lang w:val="tt-RU"/>
        </w:rPr>
        <w:t>терлекләрнең һәм (яисә) терлек продукциясенең милекчесе һәм (яисә) хуҗасы тарафыннан</w:t>
      </w:r>
      <w:r w:rsidR="00542597" w:rsidRPr="00221547">
        <w:rPr>
          <w:noProof/>
          <w:sz w:val="28"/>
          <w:szCs w:val="28"/>
          <w:lang w:val="tt-RU"/>
        </w:rPr>
        <w:t xml:space="preserve"> </w:t>
      </w:r>
      <w:r w:rsidR="00F32C2C">
        <w:rPr>
          <w:noProof/>
          <w:sz w:val="28"/>
          <w:szCs w:val="28"/>
          <w:lang w:val="tt-RU"/>
        </w:rPr>
        <w:t xml:space="preserve">ветеринария өлкәсендәге Россия Федерациясе законнарын бозуга </w:t>
      </w:r>
      <w:r w:rsidR="00177FA9">
        <w:rPr>
          <w:noProof/>
          <w:sz w:val="28"/>
          <w:szCs w:val="28"/>
          <w:lang w:val="tt-RU"/>
        </w:rPr>
        <w:t>юл куел</w:t>
      </w:r>
      <w:r w:rsidR="00F32C2C">
        <w:rPr>
          <w:noProof/>
          <w:sz w:val="28"/>
          <w:szCs w:val="28"/>
          <w:lang w:val="tt-RU"/>
        </w:rPr>
        <w:t>уы</w:t>
      </w:r>
      <w:r w:rsidR="00177FA9">
        <w:rPr>
          <w:noProof/>
          <w:sz w:val="28"/>
          <w:szCs w:val="28"/>
          <w:lang w:val="tt-RU"/>
        </w:rPr>
        <w:t xml:space="preserve"> һәм </w:t>
      </w:r>
      <w:r w:rsidR="00F32C2C">
        <w:rPr>
          <w:noProof/>
          <w:sz w:val="28"/>
          <w:szCs w:val="28"/>
          <w:lang w:val="tt-RU"/>
        </w:rPr>
        <w:t xml:space="preserve">аның </w:t>
      </w:r>
      <w:r w:rsidR="00177FA9" w:rsidRPr="0038178F">
        <w:rPr>
          <w:sz w:val="28"/>
          <w:szCs w:val="28"/>
          <w:lang w:val="tt-RU"/>
        </w:rPr>
        <w:t>федераль дәүләт ве</w:t>
      </w:r>
      <w:r w:rsidR="00177FA9">
        <w:rPr>
          <w:sz w:val="28"/>
          <w:szCs w:val="28"/>
          <w:lang w:val="tt-RU"/>
        </w:rPr>
        <w:t>теринария контроле (күзәтчелеге</w:t>
      </w:r>
      <w:r w:rsidR="00177FA9" w:rsidRPr="0038178F">
        <w:rPr>
          <w:sz w:val="28"/>
          <w:szCs w:val="28"/>
          <w:lang w:val="tt-RU"/>
        </w:rPr>
        <w:t>)</w:t>
      </w:r>
      <w:r w:rsidR="00177FA9">
        <w:rPr>
          <w:sz w:val="28"/>
          <w:szCs w:val="28"/>
          <w:lang w:val="tt-RU"/>
        </w:rPr>
        <w:t xml:space="preserve"> кысаларында билгелән</w:t>
      </w:r>
      <w:r w:rsidR="00F32C2C">
        <w:rPr>
          <w:sz w:val="28"/>
          <w:szCs w:val="28"/>
          <w:lang w:val="tt-RU"/>
        </w:rPr>
        <w:t>үе</w:t>
      </w:r>
      <w:r w:rsidR="00177FA9">
        <w:rPr>
          <w:noProof/>
          <w:sz w:val="28"/>
          <w:szCs w:val="28"/>
          <w:lang w:val="tt-RU"/>
        </w:rPr>
        <w:t xml:space="preserve"> ачыкланган</w:t>
      </w:r>
      <w:r w:rsidR="00065310">
        <w:rPr>
          <w:noProof/>
          <w:sz w:val="28"/>
          <w:szCs w:val="28"/>
          <w:lang w:val="tt-RU"/>
        </w:rPr>
        <w:t xml:space="preserve"> </w:t>
      </w:r>
      <w:r w:rsidR="00D8315C">
        <w:rPr>
          <w:sz w:val="28"/>
          <w:szCs w:val="28"/>
          <w:lang w:val="tt-RU"/>
        </w:rPr>
        <w:t>очракта</w:t>
      </w:r>
      <w:r w:rsidR="00957902">
        <w:rPr>
          <w:sz w:val="28"/>
          <w:szCs w:val="28"/>
          <w:lang w:val="tt-RU"/>
        </w:rPr>
        <w:t>,</w:t>
      </w:r>
      <w:r w:rsidR="00D8315C">
        <w:rPr>
          <w:sz w:val="28"/>
          <w:szCs w:val="28"/>
          <w:lang w:val="tt-RU"/>
        </w:rPr>
        <w:t xml:space="preserve"> бу объектларда </w:t>
      </w:r>
      <w:r w:rsidR="00D16D5B">
        <w:rPr>
          <w:sz w:val="28"/>
          <w:szCs w:val="28"/>
          <w:lang w:val="tt-RU"/>
        </w:rPr>
        <w:t>терлекләрнең</w:t>
      </w:r>
      <w:r w:rsidR="00D8315C" w:rsidRPr="00F97EEA">
        <w:rPr>
          <w:sz w:val="28"/>
          <w:szCs w:val="28"/>
          <w:lang w:val="tt-RU"/>
        </w:rPr>
        <w:t xml:space="preserve"> аеруча куркыныч авырулары чыганаклары</w:t>
      </w:r>
      <w:r w:rsidR="00D8315C">
        <w:rPr>
          <w:sz w:val="28"/>
          <w:szCs w:val="28"/>
          <w:lang w:val="tt-RU"/>
        </w:rPr>
        <w:t xml:space="preserve"> барлыкка килгәндә </w:t>
      </w:r>
      <w:r w:rsidR="00D16D5B">
        <w:rPr>
          <w:sz w:val="28"/>
          <w:szCs w:val="28"/>
          <w:lang w:val="tt-RU"/>
        </w:rPr>
        <w:t>яисә</w:t>
      </w:r>
      <w:r w:rsidR="00D8315C">
        <w:rPr>
          <w:sz w:val="28"/>
          <w:szCs w:val="28"/>
          <w:lang w:val="tt-RU"/>
        </w:rPr>
        <w:t xml:space="preserve"> таралганда милекчегә </w:t>
      </w:r>
      <w:r w:rsidR="00D16D5B">
        <w:rPr>
          <w:sz w:val="28"/>
          <w:szCs w:val="28"/>
          <w:lang w:val="tt-RU"/>
        </w:rPr>
        <w:t>терлекләр</w:t>
      </w:r>
      <w:r w:rsidR="00D8315C">
        <w:rPr>
          <w:sz w:val="28"/>
          <w:szCs w:val="28"/>
          <w:lang w:val="tt-RU"/>
        </w:rPr>
        <w:t xml:space="preserve"> һәм (яисә) терлек продукциясе бәясен түләү күләме</w:t>
      </w:r>
      <w:r w:rsidR="00D8315C" w:rsidRPr="00D8315C">
        <w:rPr>
          <w:sz w:val="28"/>
          <w:szCs w:val="28"/>
          <w:lang w:val="tt-RU"/>
        </w:rPr>
        <w:t xml:space="preserve"> </w:t>
      </w:r>
      <w:r w:rsidR="00D8315C">
        <w:rPr>
          <w:sz w:val="28"/>
          <w:szCs w:val="28"/>
          <w:lang w:val="tt-RU"/>
        </w:rPr>
        <w:t>Татарстан Республикасы Министрлар Кабинеты</w:t>
      </w:r>
      <w:r w:rsidR="00BB4300">
        <w:rPr>
          <w:sz w:val="28"/>
          <w:szCs w:val="28"/>
          <w:lang w:val="tt-RU"/>
        </w:rPr>
        <w:t xml:space="preserve"> </w:t>
      </w:r>
      <w:r w:rsidR="00D8315C">
        <w:rPr>
          <w:sz w:val="28"/>
          <w:szCs w:val="28"/>
          <w:lang w:val="tt-RU"/>
        </w:rPr>
        <w:t xml:space="preserve">тарафыннан киметелергә яисә </w:t>
      </w:r>
      <w:r w:rsidR="00D16D5B">
        <w:rPr>
          <w:sz w:val="28"/>
          <w:szCs w:val="28"/>
          <w:lang w:val="tt-RU"/>
        </w:rPr>
        <w:t>терлекләр</w:t>
      </w:r>
      <w:r w:rsidR="00BB4300">
        <w:rPr>
          <w:sz w:val="28"/>
          <w:szCs w:val="28"/>
          <w:lang w:val="tt-RU"/>
        </w:rPr>
        <w:t xml:space="preserve"> һәм (яисә) терлек продукциясе бәясен түләү</w:t>
      </w:r>
      <w:r w:rsidR="00500D0E">
        <w:rPr>
          <w:sz w:val="28"/>
          <w:szCs w:val="28"/>
          <w:lang w:val="tt-RU"/>
        </w:rPr>
        <w:t xml:space="preserve"> кире кагылырга</w:t>
      </w:r>
      <w:r w:rsidR="00BB4300">
        <w:rPr>
          <w:sz w:val="28"/>
          <w:szCs w:val="28"/>
          <w:lang w:val="tt-RU"/>
        </w:rPr>
        <w:t xml:space="preserve"> мө</w:t>
      </w:r>
      <w:r w:rsidR="00581A26">
        <w:rPr>
          <w:sz w:val="28"/>
          <w:szCs w:val="28"/>
          <w:lang w:val="tt-RU"/>
        </w:rPr>
        <w:t>м</w:t>
      </w:r>
      <w:r w:rsidR="00BB4300">
        <w:rPr>
          <w:sz w:val="28"/>
          <w:szCs w:val="28"/>
          <w:lang w:val="tt-RU"/>
        </w:rPr>
        <w:t>кин.</w:t>
      </w:r>
    </w:p>
    <w:p w:rsidR="00BB4300" w:rsidRDefault="00D82973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BB4300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lastRenderedPageBreak/>
        <w:t>5. </w:t>
      </w:r>
      <w:r w:rsidR="00BB4300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Зыянны түләү күләме киметелергә мөмкин булган очракларның исемлеге, мондый күләмне киметү тәртибе һәм зыянны түләү кире кагылырга мөмкин булган очраклар исемлеге Россия Федерациясе законнары нигезендә билгеләнә. </w:t>
      </w:r>
    </w:p>
    <w:p w:rsidR="00AE144D" w:rsidRDefault="00D82973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  <w:r w:rsidRP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6. 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Тартып алына торган </w:t>
      </w:r>
      <w:r w:rsidR="00500D0E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терлекләрнең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һәм (яисә) терлек продукциясе</w:t>
      </w:r>
      <w:r w:rsidR="00500D0E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нең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бәясен билгеләү</w:t>
      </w:r>
      <w:r w:rsidR="00500D0E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гә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, </w:t>
      </w:r>
      <w:r w:rsidR="00500D0E">
        <w:rPr>
          <w:sz w:val="28"/>
          <w:szCs w:val="28"/>
          <w:lang w:val="tt-RU"/>
        </w:rPr>
        <w:t>терлекләр</w:t>
      </w:r>
      <w:r w:rsidR="00AE144D">
        <w:rPr>
          <w:sz w:val="28"/>
          <w:szCs w:val="28"/>
          <w:lang w:val="tt-RU"/>
        </w:rPr>
        <w:t xml:space="preserve"> һәм (яисә) терлек продукциясе бәясен түләү күләмен киметү турындагы карар</w:t>
      </w:r>
      <w:r w:rsidR="00500D0E">
        <w:rPr>
          <w:sz w:val="28"/>
          <w:szCs w:val="28"/>
          <w:lang w:val="tt-RU"/>
        </w:rPr>
        <w:t>га</w:t>
      </w:r>
      <w:r w:rsidR="00AE144D">
        <w:rPr>
          <w:sz w:val="28"/>
          <w:szCs w:val="28"/>
          <w:lang w:val="tt-RU"/>
        </w:rPr>
        <w:t xml:space="preserve"> </w:t>
      </w:r>
      <w:r w:rsidR="00500D0E">
        <w:rPr>
          <w:sz w:val="28"/>
          <w:szCs w:val="28"/>
          <w:lang w:val="tt-RU"/>
        </w:rPr>
        <w:t>йә</w:t>
      </w:r>
      <w:r w:rsidR="00AE144D">
        <w:rPr>
          <w:sz w:val="28"/>
          <w:szCs w:val="28"/>
          <w:lang w:val="tt-RU"/>
        </w:rPr>
        <w:t xml:space="preserve"> </w:t>
      </w:r>
      <w:r w:rsidR="00500D0E">
        <w:rPr>
          <w:sz w:val="28"/>
          <w:szCs w:val="28"/>
          <w:lang w:val="tt-RU"/>
        </w:rPr>
        <w:t>терлекләр</w:t>
      </w:r>
      <w:r w:rsidR="00AE144D">
        <w:rPr>
          <w:sz w:val="28"/>
          <w:szCs w:val="28"/>
          <w:lang w:val="tt-RU"/>
        </w:rPr>
        <w:t xml:space="preserve"> һәм (яисә) терлек продукциясе бәясен түләүне кире кагу турында</w:t>
      </w:r>
      <w:r w:rsidR="00B0699C">
        <w:rPr>
          <w:sz w:val="28"/>
          <w:szCs w:val="28"/>
          <w:lang w:val="tt-RU"/>
        </w:rPr>
        <w:t>гы</w:t>
      </w:r>
      <w:r w:rsidR="00AE144D">
        <w:rPr>
          <w:sz w:val="28"/>
          <w:szCs w:val="28"/>
          <w:lang w:val="tt-RU"/>
        </w:rPr>
        <w:t xml:space="preserve"> карар</w:t>
      </w:r>
      <w:r w:rsidR="00500D0E">
        <w:rPr>
          <w:sz w:val="28"/>
          <w:szCs w:val="28"/>
          <w:lang w:val="tt-RU"/>
        </w:rPr>
        <w:t>га</w:t>
      </w:r>
      <w:r w:rsidR="00AE144D">
        <w:rPr>
          <w:sz w:val="28"/>
          <w:szCs w:val="28"/>
          <w:lang w:val="tt-RU"/>
        </w:rPr>
        <w:t xml:space="preserve"> </w:t>
      </w:r>
      <w:r w:rsidR="00500D0E">
        <w:rPr>
          <w:sz w:val="28"/>
          <w:szCs w:val="28"/>
          <w:lang w:val="tt-RU"/>
        </w:rPr>
        <w:t>терлекләр</w:t>
      </w:r>
      <w:r w:rsidR="00AE144D">
        <w:rPr>
          <w:sz w:val="28"/>
          <w:szCs w:val="28"/>
          <w:lang w:val="tt-RU"/>
        </w:rPr>
        <w:t xml:space="preserve"> һәм (яисә) терлек продукциясе</w:t>
      </w:r>
      <w:r w:rsidR="00AE144D" w:rsidRP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 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милекчесе тарафыннан суд</w:t>
      </w:r>
      <w:r w:rsidR="001F7C5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к</w:t>
      </w:r>
      <w:r w:rsidR="00AE144D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 xml:space="preserve">а шикаять белдерелергә мөмкин. </w:t>
      </w:r>
    </w:p>
    <w:p w:rsidR="00580C16" w:rsidRPr="00B95A24" w:rsidRDefault="00D82973" w:rsidP="00D82973">
      <w:pPr>
        <w:pStyle w:val="a6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tt-RU" w:eastAsia="en-US"/>
        </w:rPr>
      </w:pPr>
      <w:r w:rsidRPr="00F059F4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7. </w:t>
      </w:r>
      <w:r w:rsidR="00576B46">
        <w:rPr>
          <w:sz w:val="28"/>
          <w:szCs w:val="28"/>
          <w:lang w:val="tt-RU"/>
        </w:rPr>
        <w:t>Терлекләрнең</w:t>
      </w:r>
      <w:r w:rsidR="00587887" w:rsidRPr="00F97EEA">
        <w:rPr>
          <w:sz w:val="28"/>
          <w:szCs w:val="28"/>
          <w:lang w:val="tt-RU"/>
        </w:rPr>
        <w:t xml:space="preserve"> аеруча куркыныч авырулары </w:t>
      </w:r>
      <w:r w:rsidR="00F059F4">
        <w:rPr>
          <w:sz w:val="28"/>
          <w:szCs w:val="28"/>
          <w:lang w:val="tt-RU"/>
        </w:rPr>
        <w:t xml:space="preserve">исемлеге  һәм </w:t>
      </w:r>
      <w:r w:rsidR="00576B46">
        <w:rPr>
          <w:sz w:val="28"/>
          <w:szCs w:val="28"/>
          <w:lang w:val="tt-RU"/>
        </w:rPr>
        <w:t>терлекләрнең</w:t>
      </w:r>
      <w:r w:rsidR="00F059F4" w:rsidRPr="00F97EEA">
        <w:rPr>
          <w:sz w:val="28"/>
          <w:szCs w:val="28"/>
          <w:lang w:val="tt-RU"/>
        </w:rPr>
        <w:t xml:space="preserve"> аеруча куркыныч авырулары </w:t>
      </w:r>
      <w:r w:rsidR="00F059F4">
        <w:rPr>
          <w:sz w:val="28"/>
          <w:szCs w:val="28"/>
          <w:lang w:val="tt-RU"/>
        </w:rPr>
        <w:t xml:space="preserve">чыганакларын юкка чыгарганда </w:t>
      </w:r>
      <w:r w:rsidR="00576B46">
        <w:rPr>
          <w:sz w:val="28"/>
          <w:szCs w:val="28"/>
          <w:lang w:val="tt-RU"/>
        </w:rPr>
        <w:t>терлекләрне</w:t>
      </w:r>
      <w:r w:rsidR="00F059F4">
        <w:rPr>
          <w:sz w:val="28"/>
          <w:szCs w:val="28"/>
          <w:lang w:val="tt-RU"/>
        </w:rPr>
        <w:t xml:space="preserve"> һәм  (яисә) терлек продукциясен тартып алу тәртибе Россия Федерациясе законнары нигезендә билгеләнә.</w:t>
      </w:r>
      <w:r w:rsidR="00580C16" w:rsidRPr="00B95A24"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  <w:t>»;</w:t>
      </w:r>
    </w:p>
    <w:p w:rsidR="00580C16" w:rsidRPr="00B95A24" w:rsidRDefault="00580C16" w:rsidP="00D8297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val="tt-RU" w:eastAsia="en-US"/>
        </w:rPr>
      </w:pPr>
    </w:p>
    <w:p w:rsidR="00580C16" w:rsidRPr="00C33ECB" w:rsidRDefault="003454F8" w:rsidP="00D82973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</w:pPr>
      <w:r w:rsidRPr="00C33E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>10) </w:t>
      </w:r>
      <w:r w:rsidR="00BF6D3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>21 статьяның 3 өлешендә</w:t>
      </w:r>
      <w:r w:rsidR="00580C16" w:rsidRPr="00C33E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 xml:space="preserve"> «</w:t>
      </w:r>
      <w:r w:rsidR="00BF6D34" w:rsidRPr="00C33ECB">
        <w:rPr>
          <w:rFonts w:ascii="Times New Roman" w:hAnsi="Times New Roman" w:cs="Times New Roman"/>
          <w:sz w:val="28"/>
          <w:szCs w:val="28"/>
          <w:lang w:val="tt-RU"/>
        </w:rPr>
        <w:t>терлекчелек продуктларын</w:t>
      </w:r>
      <w:r w:rsidR="00580C16" w:rsidRPr="00C33E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>»</w:t>
      </w:r>
      <w:r w:rsidR="00BF6D34" w:rsidRPr="00BF6D3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 xml:space="preserve"> сүзләрен «терлек продукциясен» сүзләренә алмаштырырга</w:t>
      </w:r>
      <w:r w:rsidR="00580C16" w:rsidRPr="00C33ECB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val="tt-RU" w:eastAsia="en-US"/>
        </w:rPr>
        <w:t>.</w:t>
      </w:r>
    </w:p>
    <w:p w:rsidR="00580C16" w:rsidRPr="00C33ECB" w:rsidRDefault="00580C16" w:rsidP="003454F8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val="tt-RU" w:eastAsia="en-US"/>
        </w:rPr>
      </w:pPr>
    </w:p>
    <w:p w:rsidR="00580C16" w:rsidRPr="00C33ECB" w:rsidRDefault="001C15FA" w:rsidP="003454F8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</w:pPr>
      <w:r w:rsidRPr="00C33ECB"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  <w:t>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  <w:t xml:space="preserve"> с</w:t>
      </w:r>
      <w:r w:rsidR="00580C16" w:rsidRPr="00C33ECB"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  <w:t xml:space="preserve">татья </w:t>
      </w:r>
    </w:p>
    <w:p w:rsidR="00580C16" w:rsidRPr="00C33ECB" w:rsidRDefault="00580C16" w:rsidP="00345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80C16" w:rsidRPr="001C15FA" w:rsidRDefault="001C15FA" w:rsidP="00345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580C16" w:rsidRPr="00C33ECB" w:rsidRDefault="00580C16" w:rsidP="00580C16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580C16" w:rsidRPr="00C33ECB" w:rsidRDefault="00580C16" w:rsidP="00580C16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1C15FA" w:rsidRDefault="001C15FA" w:rsidP="00580C16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837F39" w:rsidRDefault="001C15FA" w:rsidP="00580C16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Рәисе  </w:t>
      </w:r>
      <w:r w:rsidR="00576B4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Р.Н. Миңнеханов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837F39" w:rsidRDefault="00837F39" w:rsidP="00580C16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837F39" w:rsidRPr="00837F39" w:rsidRDefault="00837F39" w:rsidP="00837F39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837F39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837F39" w:rsidRPr="00837F39" w:rsidRDefault="00837F39" w:rsidP="00837F39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837F39">
        <w:rPr>
          <w:rFonts w:ascii="Times New Roman" w:hAnsi="Times New Roman" w:cs="Times New Roman"/>
          <w:sz w:val="28"/>
          <w:szCs w:val="28"/>
          <w:lang w:val="tt-RU"/>
        </w:rPr>
        <w:t>2023 ел, 9 март</w:t>
      </w:r>
    </w:p>
    <w:p w:rsidR="00837F39" w:rsidRDefault="00837F39" w:rsidP="00837F39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10</w:t>
      </w:r>
      <w:bookmarkStart w:id="1" w:name="_GoBack"/>
      <w:bookmarkEnd w:id="1"/>
      <w:r w:rsidRPr="00837F39">
        <w:rPr>
          <w:rFonts w:ascii="Times New Roman" w:hAnsi="Times New Roman" w:cs="Times New Roman"/>
          <w:sz w:val="28"/>
          <w:szCs w:val="28"/>
          <w:lang w:val="tt-RU"/>
        </w:rPr>
        <w:t>-ТРЗ</w:t>
      </w:r>
    </w:p>
    <w:p w:rsidR="00580C16" w:rsidRPr="00AB3983" w:rsidRDefault="001C15FA" w:rsidP="00580C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</w:t>
      </w:r>
    </w:p>
    <w:sectPr w:rsidR="00580C16" w:rsidRPr="00AB3983" w:rsidSect="001C2D1A">
      <w:headerReference w:type="even" r:id="rId8"/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71" w:rsidRDefault="00242171" w:rsidP="00594F3A">
      <w:r>
        <w:separator/>
      </w:r>
    </w:p>
  </w:endnote>
  <w:endnote w:type="continuationSeparator" w:id="0">
    <w:p w:rsidR="00242171" w:rsidRDefault="00242171" w:rsidP="005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71" w:rsidRDefault="00242171" w:rsidP="00594F3A">
      <w:r>
        <w:separator/>
      </w:r>
    </w:p>
  </w:footnote>
  <w:footnote w:type="continuationSeparator" w:id="0">
    <w:p w:rsidR="00242171" w:rsidRDefault="00242171" w:rsidP="0059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7" w:rsidRDefault="00F37C65" w:rsidP="0034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887" w:rsidRDefault="00587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87" w:rsidRDefault="00F37C65" w:rsidP="0034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8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F39">
      <w:rPr>
        <w:rStyle w:val="a5"/>
        <w:noProof/>
      </w:rPr>
      <w:t>4</w:t>
    </w:r>
    <w:r>
      <w:rPr>
        <w:rStyle w:val="a5"/>
      </w:rPr>
      <w:fldChar w:fldCharType="end"/>
    </w:r>
  </w:p>
  <w:p w:rsidR="00587887" w:rsidRDefault="005878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DA0"/>
    <w:multiLevelType w:val="hybridMultilevel"/>
    <w:tmpl w:val="07824F74"/>
    <w:lvl w:ilvl="0" w:tplc="C91493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D2982"/>
    <w:multiLevelType w:val="hybridMultilevel"/>
    <w:tmpl w:val="81ECD8E4"/>
    <w:lvl w:ilvl="0" w:tplc="E24AE4E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AC0B46"/>
    <w:multiLevelType w:val="hybridMultilevel"/>
    <w:tmpl w:val="F2CAEB86"/>
    <w:lvl w:ilvl="0" w:tplc="30DE3724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8D91064"/>
    <w:multiLevelType w:val="hybridMultilevel"/>
    <w:tmpl w:val="13BA3772"/>
    <w:lvl w:ilvl="0" w:tplc="E18AE65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D11B9"/>
    <w:multiLevelType w:val="hybridMultilevel"/>
    <w:tmpl w:val="F55A393C"/>
    <w:lvl w:ilvl="0" w:tplc="F3F0C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B45395"/>
    <w:multiLevelType w:val="hybridMultilevel"/>
    <w:tmpl w:val="F8D0D70A"/>
    <w:lvl w:ilvl="0" w:tplc="EFEA7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2069C8"/>
    <w:multiLevelType w:val="hybridMultilevel"/>
    <w:tmpl w:val="F44CC3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C75BF0"/>
    <w:multiLevelType w:val="hybridMultilevel"/>
    <w:tmpl w:val="15E69754"/>
    <w:lvl w:ilvl="0" w:tplc="43601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86100C"/>
    <w:multiLevelType w:val="hybridMultilevel"/>
    <w:tmpl w:val="0166F8DA"/>
    <w:lvl w:ilvl="0" w:tplc="555AC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0F234A"/>
    <w:multiLevelType w:val="hybridMultilevel"/>
    <w:tmpl w:val="2CD2F434"/>
    <w:lvl w:ilvl="0" w:tplc="F940CBC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E0C73"/>
    <w:multiLevelType w:val="hybridMultilevel"/>
    <w:tmpl w:val="00B0E228"/>
    <w:lvl w:ilvl="0" w:tplc="F940CB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C37FB"/>
    <w:multiLevelType w:val="hybridMultilevel"/>
    <w:tmpl w:val="0822582E"/>
    <w:lvl w:ilvl="0" w:tplc="447E0B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BA18BC"/>
    <w:multiLevelType w:val="hybridMultilevel"/>
    <w:tmpl w:val="6ED45020"/>
    <w:lvl w:ilvl="0" w:tplc="13DC5D6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81"/>
    <w:rsid w:val="00021B94"/>
    <w:rsid w:val="00060957"/>
    <w:rsid w:val="00065310"/>
    <w:rsid w:val="000666BA"/>
    <w:rsid w:val="0007575E"/>
    <w:rsid w:val="000E5F1E"/>
    <w:rsid w:val="000F3659"/>
    <w:rsid w:val="00120D14"/>
    <w:rsid w:val="001226EC"/>
    <w:rsid w:val="00175AFB"/>
    <w:rsid w:val="00177FA9"/>
    <w:rsid w:val="00184774"/>
    <w:rsid w:val="0019665F"/>
    <w:rsid w:val="001C15FA"/>
    <w:rsid w:val="001C2D1A"/>
    <w:rsid w:val="001D4BDA"/>
    <w:rsid w:val="001F7C5D"/>
    <w:rsid w:val="00204388"/>
    <w:rsid w:val="00210915"/>
    <w:rsid w:val="00221547"/>
    <w:rsid w:val="00227CD5"/>
    <w:rsid w:val="00242171"/>
    <w:rsid w:val="00275F22"/>
    <w:rsid w:val="002A2F82"/>
    <w:rsid w:val="002B0B70"/>
    <w:rsid w:val="002D512D"/>
    <w:rsid w:val="002F11A5"/>
    <w:rsid w:val="002F2CE3"/>
    <w:rsid w:val="003108DA"/>
    <w:rsid w:val="00323AC4"/>
    <w:rsid w:val="00343489"/>
    <w:rsid w:val="003454F8"/>
    <w:rsid w:val="00376EC7"/>
    <w:rsid w:val="0038178F"/>
    <w:rsid w:val="00392178"/>
    <w:rsid w:val="003A08C4"/>
    <w:rsid w:val="003C27A1"/>
    <w:rsid w:val="003D079E"/>
    <w:rsid w:val="003D52A6"/>
    <w:rsid w:val="003E19CD"/>
    <w:rsid w:val="00421C6F"/>
    <w:rsid w:val="0043688C"/>
    <w:rsid w:val="00440DC1"/>
    <w:rsid w:val="004769D0"/>
    <w:rsid w:val="004A3B19"/>
    <w:rsid w:val="004E264E"/>
    <w:rsid w:val="00500D0E"/>
    <w:rsid w:val="00542597"/>
    <w:rsid w:val="00547EF1"/>
    <w:rsid w:val="00550F62"/>
    <w:rsid w:val="00576B46"/>
    <w:rsid w:val="00580C16"/>
    <w:rsid w:val="00581A26"/>
    <w:rsid w:val="00587887"/>
    <w:rsid w:val="00594F3A"/>
    <w:rsid w:val="005F6E0B"/>
    <w:rsid w:val="006069FA"/>
    <w:rsid w:val="00607E1E"/>
    <w:rsid w:val="00642BFF"/>
    <w:rsid w:val="006556B7"/>
    <w:rsid w:val="00672DB7"/>
    <w:rsid w:val="00673EC2"/>
    <w:rsid w:val="00687839"/>
    <w:rsid w:val="00687C1B"/>
    <w:rsid w:val="006A6946"/>
    <w:rsid w:val="006B7098"/>
    <w:rsid w:val="006C2496"/>
    <w:rsid w:val="006C3E07"/>
    <w:rsid w:val="007523B6"/>
    <w:rsid w:val="00762AE8"/>
    <w:rsid w:val="0076797E"/>
    <w:rsid w:val="0077650C"/>
    <w:rsid w:val="0078407B"/>
    <w:rsid w:val="00793BC5"/>
    <w:rsid w:val="00795C00"/>
    <w:rsid w:val="007F533C"/>
    <w:rsid w:val="008075CE"/>
    <w:rsid w:val="00837F39"/>
    <w:rsid w:val="00896956"/>
    <w:rsid w:val="008A2A2D"/>
    <w:rsid w:val="008B467D"/>
    <w:rsid w:val="009026EB"/>
    <w:rsid w:val="00906320"/>
    <w:rsid w:val="00914F91"/>
    <w:rsid w:val="00927048"/>
    <w:rsid w:val="00933AF0"/>
    <w:rsid w:val="0093712A"/>
    <w:rsid w:val="00953953"/>
    <w:rsid w:val="00957902"/>
    <w:rsid w:val="009849E1"/>
    <w:rsid w:val="009B5131"/>
    <w:rsid w:val="009D31AF"/>
    <w:rsid w:val="009E4C9F"/>
    <w:rsid w:val="009E5DCC"/>
    <w:rsid w:val="009F3509"/>
    <w:rsid w:val="00A174D3"/>
    <w:rsid w:val="00A2502F"/>
    <w:rsid w:val="00A37642"/>
    <w:rsid w:val="00A46F4F"/>
    <w:rsid w:val="00A56976"/>
    <w:rsid w:val="00A74BA1"/>
    <w:rsid w:val="00A9766D"/>
    <w:rsid w:val="00AB28CF"/>
    <w:rsid w:val="00AB3983"/>
    <w:rsid w:val="00AC687B"/>
    <w:rsid w:val="00AD263B"/>
    <w:rsid w:val="00AE144D"/>
    <w:rsid w:val="00AE4586"/>
    <w:rsid w:val="00AE5F84"/>
    <w:rsid w:val="00AF2CE3"/>
    <w:rsid w:val="00AF5591"/>
    <w:rsid w:val="00B0699C"/>
    <w:rsid w:val="00B22CC2"/>
    <w:rsid w:val="00B4640F"/>
    <w:rsid w:val="00B5516A"/>
    <w:rsid w:val="00B95A24"/>
    <w:rsid w:val="00BB4300"/>
    <w:rsid w:val="00BB4AE1"/>
    <w:rsid w:val="00BD2945"/>
    <w:rsid w:val="00BD49A0"/>
    <w:rsid w:val="00BE69CC"/>
    <w:rsid w:val="00BF6D34"/>
    <w:rsid w:val="00BF712F"/>
    <w:rsid w:val="00BF7DBE"/>
    <w:rsid w:val="00C10681"/>
    <w:rsid w:val="00C16646"/>
    <w:rsid w:val="00C33ECB"/>
    <w:rsid w:val="00C35DFF"/>
    <w:rsid w:val="00C36483"/>
    <w:rsid w:val="00C54063"/>
    <w:rsid w:val="00C95C4C"/>
    <w:rsid w:val="00CA6EB5"/>
    <w:rsid w:val="00CD1FD3"/>
    <w:rsid w:val="00CD5E6F"/>
    <w:rsid w:val="00CE1EC3"/>
    <w:rsid w:val="00D16D5B"/>
    <w:rsid w:val="00D33A71"/>
    <w:rsid w:val="00D77237"/>
    <w:rsid w:val="00D82973"/>
    <w:rsid w:val="00D8315C"/>
    <w:rsid w:val="00D9795F"/>
    <w:rsid w:val="00DB6071"/>
    <w:rsid w:val="00DB70E9"/>
    <w:rsid w:val="00DD0CA6"/>
    <w:rsid w:val="00E4756F"/>
    <w:rsid w:val="00E50F8D"/>
    <w:rsid w:val="00E64457"/>
    <w:rsid w:val="00E74164"/>
    <w:rsid w:val="00E82E92"/>
    <w:rsid w:val="00E852F4"/>
    <w:rsid w:val="00EC2633"/>
    <w:rsid w:val="00ED3951"/>
    <w:rsid w:val="00EE736A"/>
    <w:rsid w:val="00EF59BB"/>
    <w:rsid w:val="00F059F4"/>
    <w:rsid w:val="00F136E3"/>
    <w:rsid w:val="00F20A33"/>
    <w:rsid w:val="00F32C2C"/>
    <w:rsid w:val="00F37C65"/>
    <w:rsid w:val="00F62993"/>
    <w:rsid w:val="00F97EEA"/>
    <w:rsid w:val="00FA244B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0971"/>
  <w15:docId w15:val="{04B8B4CF-7DC7-4268-94FD-736A8DBE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10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6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10681"/>
  </w:style>
  <w:style w:type="paragraph" w:styleId="a6">
    <w:name w:val="List Paragraph"/>
    <w:basedOn w:val="a"/>
    <w:uiPriority w:val="34"/>
    <w:qFormat/>
    <w:rsid w:val="00C10681"/>
    <w:pPr>
      <w:ind w:left="720"/>
      <w:contextualSpacing/>
    </w:pPr>
  </w:style>
  <w:style w:type="paragraph" w:customStyle="1" w:styleId="ConsPlusNormal">
    <w:name w:val="ConsPlusNormal"/>
    <w:rsid w:val="00580C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C716-F90B-4B8E-B637-2CF312A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Шехматова_Е</cp:lastModifiedBy>
  <cp:revision>2</cp:revision>
  <cp:lastPrinted>2023-02-28T12:18:00Z</cp:lastPrinted>
  <dcterms:created xsi:type="dcterms:W3CDTF">2023-03-09T07:22:00Z</dcterms:created>
  <dcterms:modified xsi:type="dcterms:W3CDTF">2023-03-09T07:22:00Z</dcterms:modified>
</cp:coreProperties>
</file>