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0A0" w:rsidRDefault="00E800A0" w:rsidP="00F21555">
      <w:pPr>
        <w:autoSpaceDE w:val="0"/>
        <w:autoSpaceDN w:val="0"/>
        <w:adjustRightInd w:val="0"/>
        <w:jc w:val="center"/>
        <w:rPr>
          <w:sz w:val="28"/>
          <w:szCs w:val="28"/>
          <w:lang w:val="en-US"/>
        </w:rPr>
      </w:pPr>
    </w:p>
    <w:p w:rsidR="00181E20" w:rsidRDefault="00181E20" w:rsidP="00F21555">
      <w:pPr>
        <w:autoSpaceDE w:val="0"/>
        <w:autoSpaceDN w:val="0"/>
        <w:adjustRightInd w:val="0"/>
        <w:jc w:val="center"/>
        <w:rPr>
          <w:sz w:val="28"/>
          <w:szCs w:val="28"/>
          <w:lang w:val="en-US"/>
        </w:rPr>
      </w:pPr>
    </w:p>
    <w:p w:rsidR="00181E20" w:rsidRDefault="00181E20" w:rsidP="00F21555">
      <w:pPr>
        <w:autoSpaceDE w:val="0"/>
        <w:autoSpaceDN w:val="0"/>
        <w:adjustRightInd w:val="0"/>
        <w:jc w:val="center"/>
        <w:rPr>
          <w:sz w:val="28"/>
          <w:szCs w:val="28"/>
          <w:lang w:val="en-US"/>
        </w:rPr>
      </w:pPr>
    </w:p>
    <w:p w:rsidR="00181E20" w:rsidRDefault="00181E20" w:rsidP="00F21555">
      <w:pPr>
        <w:autoSpaceDE w:val="0"/>
        <w:autoSpaceDN w:val="0"/>
        <w:adjustRightInd w:val="0"/>
        <w:jc w:val="center"/>
        <w:rPr>
          <w:sz w:val="28"/>
          <w:szCs w:val="28"/>
          <w:lang w:val="en-US"/>
        </w:rPr>
      </w:pPr>
    </w:p>
    <w:p w:rsidR="00181E20" w:rsidRDefault="00181E20" w:rsidP="00F21555">
      <w:pPr>
        <w:autoSpaceDE w:val="0"/>
        <w:autoSpaceDN w:val="0"/>
        <w:adjustRightInd w:val="0"/>
        <w:jc w:val="center"/>
        <w:rPr>
          <w:sz w:val="28"/>
          <w:szCs w:val="28"/>
          <w:lang w:val="en-US"/>
        </w:rPr>
      </w:pPr>
    </w:p>
    <w:p w:rsidR="00181E20" w:rsidRDefault="00181E20" w:rsidP="00F21555">
      <w:pPr>
        <w:autoSpaceDE w:val="0"/>
        <w:autoSpaceDN w:val="0"/>
        <w:adjustRightInd w:val="0"/>
        <w:jc w:val="center"/>
        <w:rPr>
          <w:sz w:val="28"/>
          <w:szCs w:val="28"/>
          <w:lang w:val="en-US"/>
        </w:rPr>
      </w:pPr>
    </w:p>
    <w:p w:rsidR="00181E20" w:rsidRDefault="00181E20" w:rsidP="00F21555">
      <w:pPr>
        <w:autoSpaceDE w:val="0"/>
        <w:autoSpaceDN w:val="0"/>
        <w:adjustRightInd w:val="0"/>
        <w:jc w:val="center"/>
        <w:rPr>
          <w:sz w:val="28"/>
          <w:szCs w:val="28"/>
          <w:lang w:val="en-US"/>
        </w:rPr>
      </w:pPr>
    </w:p>
    <w:p w:rsidR="00181E20" w:rsidRPr="00181E20" w:rsidRDefault="00181E20" w:rsidP="00F21555">
      <w:pPr>
        <w:autoSpaceDE w:val="0"/>
        <w:autoSpaceDN w:val="0"/>
        <w:adjustRightInd w:val="0"/>
        <w:jc w:val="center"/>
        <w:rPr>
          <w:sz w:val="28"/>
          <w:szCs w:val="28"/>
          <w:lang w:val="en-US"/>
        </w:rPr>
      </w:pPr>
    </w:p>
    <w:p w:rsidR="008964E3" w:rsidRPr="004139B0" w:rsidRDefault="00547A12" w:rsidP="00883238">
      <w:pPr>
        <w:suppressAutoHyphens/>
        <w:jc w:val="center"/>
        <w:rPr>
          <w:b/>
          <w:bCs/>
          <w:sz w:val="28"/>
          <w:szCs w:val="28"/>
          <w:lang w:val="tt-RU"/>
        </w:rPr>
      </w:pPr>
      <w:r w:rsidRPr="00547A12">
        <w:rPr>
          <w:b/>
          <w:bCs/>
          <w:sz w:val="28"/>
          <w:szCs w:val="28"/>
        </w:rPr>
        <w:t xml:space="preserve"> </w:t>
      </w:r>
      <w:r w:rsidR="00E800A0" w:rsidRPr="004139B0">
        <w:rPr>
          <w:b/>
          <w:bCs/>
          <w:sz w:val="28"/>
          <w:szCs w:val="28"/>
          <w:lang w:val="tt-RU"/>
        </w:rPr>
        <w:t>«</w:t>
      </w:r>
      <w:r w:rsidR="00883238" w:rsidRPr="004139B0">
        <w:rPr>
          <w:b/>
          <w:sz w:val="28"/>
          <w:szCs w:val="28"/>
          <w:lang w:val="tt-RU"/>
        </w:rPr>
        <w:t>Татарстан Республикасында матди булмаган мәдәни мирас турында</w:t>
      </w:r>
      <w:r w:rsidR="00E800A0" w:rsidRPr="004139B0">
        <w:rPr>
          <w:b/>
          <w:bCs/>
          <w:sz w:val="28"/>
          <w:szCs w:val="28"/>
          <w:lang w:val="tt-RU"/>
        </w:rPr>
        <w:t>»</w:t>
      </w:r>
    </w:p>
    <w:p w:rsidR="000164B9" w:rsidRPr="006828D0" w:rsidRDefault="006A0D9B" w:rsidP="00F21555">
      <w:pPr>
        <w:autoSpaceDE w:val="0"/>
        <w:autoSpaceDN w:val="0"/>
        <w:adjustRightInd w:val="0"/>
        <w:jc w:val="center"/>
        <w:rPr>
          <w:b/>
          <w:bCs/>
          <w:sz w:val="28"/>
          <w:szCs w:val="28"/>
        </w:rPr>
      </w:pPr>
      <w:r w:rsidRPr="004139B0">
        <w:rPr>
          <w:b/>
          <w:bCs/>
          <w:sz w:val="28"/>
          <w:szCs w:val="28"/>
          <w:lang w:val="tt-RU"/>
        </w:rPr>
        <w:t xml:space="preserve"> </w:t>
      </w:r>
      <w:r w:rsidR="00547A12" w:rsidRPr="006828D0">
        <w:rPr>
          <w:b/>
          <w:bCs/>
          <w:sz w:val="28"/>
          <w:szCs w:val="28"/>
        </w:rPr>
        <w:t xml:space="preserve"> </w:t>
      </w:r>
      <w:r w:rsidR="00E800A0" w:rsidRPr="004139B0">
        <w:rPr>
          <w:b/>
          <w:bCs/>
          <w:sz w:val="28"/>
          <w:szCs w:val="28"/>
        </w:rPr>
        <w:t>Татарстан</w:t>
      </w:r>
      <w:r w:rsidR="000164B9" w:rsidRPr="004139B0">
        <w:rPr>
          <w:b/>
          <w:bCs/>
          <w:sz w:val="28"/>
          <w:szCs w:val="28"/>
        </w:rPr>
        <w:t xml:space="preserve"> </w:t>
      </w:r>
      <w:r w:rsidR="00E800A0" w:rsidRPr="004139B0">
        <w:rPr>
          <w:b/>
          <w:bCs/>
          <w:sz w:val="28"/>
          <w:szCs w:val="28"/>
        </w:rPr>
        <w:t>Республикасы</w:t>
      </w:r>
      <w:r w:rsidR="000164B9" w:rsidRPr="004139B0">
        <w:rPr>
          <w:b/>
          <w:bCs/>
          <w:sz w:val="28"/>
          <w:szCs w:val="28"/>
        </w:rPr>
        <w:t xml:space="preserve"> </w:t>
      </w:r>
      <w:r w:rsidR="00883238" w:rsidRPr="004139B0">
        <w:rPr>
          <w:b/>
          <w:bCs/>
          <w:sz w:val="28"/>
          <w:szCs w:val="28"/>
        </w:rPr>
        <w:t>Законы</w:t>
      </w:r>
      <w:r w:rsidR="00497A3D" w:rsidRPr="004139B0">
        <w:rPr>
          <w:b/>
          <w:bCs/>
          <w:sz w:val="28"/>
          <w:szCs w:val="28"/>
          <w:lang w:val="tt-RU"/>
        </w:rPr>
        <w:t>н</w:t>
      </w:r>
      <w:r w:rsidR="00E800A0" w:rsidRPr="004139B0">
        <w:rPr>
          <w:b/>
          <w:bCs/>
          <w:sz w:val="28"/>
          <w:szCs w:val="28"/>
        </w:rPr>
        <w:t>а</w:t>
      </w:r>
      <w:r w:rsidR="000164B9" w:rsidRPr="004139B0">
        <w:rPr>
          <w:b/>
          <w:bCs/>
          <w:sz w:val="28"/>
          <w:szCs w:val="28"/>
        </w:rPr>
        <w:t xml:space="preserve"> </w:t>
      </w:r>
      <w:r w:rsidR="00E800A0" w:rsidRPr="004139B0">
        <w:rPr>
          <w:b/>
          <w:bCs/>
          <w:sz w:val="28"/>
          <w:szCs w:val="28"/>
          <w:lang w:val="tt-RU"/>
        </w:rPr>
        <w:t>үзгәрешләр</w:t>
      </w:r>
      <w:r w:rsidR="000164B9" w:rsidRPr="004139B0">
        <w:rPr>
          <w:b/>
          <w:bCs/>
          <w:sz w:val="28"/>
          <w:szCs w:val="28"/>
          <w:lang w:val="tt-RU"/>
        </w:rPr>
        <w:t xml:space="preserve"> </w:t>
      </w:r>
      <w:r w:rsidR="00E800A0" w:rsidRPr="004139B0">
        <w:rPr>
          <w:b/>
          <w:bCs/>
          <w:sz w:val="28"/>
          <w:szCs w:val="28"/>
          <w:lang w:val="tt-RU"/>
        </w:rPr>
        <w:t>кертү</w:t>
      </w:r>
      <w:r w:rsidR="000164B9" w:rsidRPr="004139B0">
        <w:rPr>
          <w:b/>
          <w:bCs/>
          <w:sz w:val="28"/>
          <w:szCs w:val="28"/>
          <w:lang w:val="tt-RU"/>
        </w:rPr>
        <w:t xml:space="preserve"> </w:t>
      </w:r>
      <w:r w:rsidR="00E800A0" w:rsidRPr="004139B0">
        <w:rPr>
          <w:b/>
          <w:bCs/>
          <w:sz w:val="28"/>
          <w:szCs w:val="28"/>
          <w:lang w:val="tt-RU"/>
        </w:rPr>
        <w:t>хакында</w:t>
      </w:r>
    </w:p>
    <w:p w:rsidR="00AE24F7" w:rsidRPr="006828D0" w:rsidRDefault="00AE24F7" w:rsidP="00F21555">
      <w:pPr>
        <w:autoSpaceDE w:val="0"/>
        <w:autoSpaceDN w:val="0"/>
        <w:adjustRightInd w:val="0"/>
        <w:jc w:val="center"/>
        <w:rPr>
          <w:b/>
          <w:bCs/>
          <w:sz w:val="28"/>
          <w:szCs w:val="28"/>
        </w:rPr>
      </w:pPr>
    </w:p>
    <w:p w:rsidR="00AE24F7" w:rsidRPr="006828D0" w:rsidRDefault="00AE24F7" w:rsidP="00F21555">
      <w:pPr>
        <w:autoSpaceDE w:val="0"/>
        <w:autoSpaceDN w:val="0"/>
        <w:adjustRightInd w:val="0"/>
        <w:jc w:val="center"/>
        <w:rPr>
          <w:b/>
          <w:bCs/>
          <w:sz w:val="28"/>
          <w:szCs w:val="28"/>
        </w:rPr>
      </w:pPr>
    </w:p>
    <w:p w:rsidR="00AE24F7" w:rsidRPr="00AE24F7" w:rsidRDefault="00AE24F7" w:rsidP="00AE24F7">
      <w:pPr>
        <w:pStyle w:val="aa"/>
        <w:spacing w:line="240" w:lineRule="auto"/>
        <w:ind w:right="-1"/>
        <w:jc w:val="right"/>
        <w:rPr>
          <w:szCs w:val="28"/>
          <w:lang w:val="tt-RU"/>
        </w:rPr>
      </w:pPr>
      <w:r w:rsidRPr="00AE24F7">
        <w:rPr>
          <w:szCs w:val="28"/>
          <w:lang w:val="tt-RU"/>
        </w:rPr>
        <w:t xml:space="preserve">Татарстан Республикасы </w:t>
      </w:r>
    </w:p>
    <w:p w:rsidR="00AE24F7" w:rsidRPr="00AE24F7" w:rsidRDefault="00AE24F7" w:rsidP="00AE24F7">
      <w:pPr>
        <w:pStyle w:val="aa"/>
        <w:spacing w:line="240" w:lineRule="auto"/>
        <w:ind w:right="-1"/>
        <w:jc w:val="right"/>
        <w:rPr>
          <w:szCs w:val="28"/>
          <w:lang w:val="tt-RU"/>
        </w:rPr>
      </w:pPr>
      <w:r w:rsidRPr="00AE24F7">
        <w:rPr>
          <w:szCs w:val="28"/>
          <w:lang w:val="tt-RU"/>
        </w:rPr>
        <w:t xml:space="preserve">                                                                                     Дәүләт Советы тарафыннан </w:t>
      </w:r>
    </w:p>
    <w:p w:rsidR="00AE24F7" w:rsidRPr="00AE24F7" w:rsidRDefault="00AE24F7" w:rsidP="00AE24F7">
      <w:pPr>
        <w:pStyle w:val="aa"/>
        <w:spacing w:line="240" w:lineRule="auto"/>
        <w:ind w:right="-1"/>
        <w:jc w:val="right"/>
        <w:rPr>
          <w:szCs w:val="28"/>
          <w:lang w:val="tt-RU"/>
        </w:rPr>
      </w:pPr>
      <w:r w:rsidRPr="00AE24F7">
        <w:rPr>
          <w:szCs w:val="28"/>
          <w:lang w:val="tt-RU"/>
        </w:rPr>
        <w:t xml:space="preserve">                                                                                       2023 елның 23 мартында </w:t>
      </w:r>
    </w:p>
    <w:p w:rsidR="00AE24F7" w:rsidRPr="00CF12BE" w:rsidRDefault="00AE24F7" w:rsidP="00AE24F7">
      <w:pPr>
        <w:autoSpaceDE w:val="0"/>
        <w:autoSpaceDN w:val="0"/>
        <w:adjustRightInd w:val="0"/>
        <w:ind w:right="-1"/>
        <w:jc w:val="right"/>
        <w:rPr>
          <w:b/>
          <w:bCs/>
          <w:sz w:val="28"/>
          <w:szCs w:val="28"/>
          <w:lang w:val="tt-RU"/>
        </w:rPr>
      </w:pPr>
      <w:r w:rsidRPr="00AE24F7">
        <w:rPr>
          <w:sz w:val="28"/>
          <w:szCs w:val="28"/>
          <w:lang w:val="tt-RU"/>
        </w:rPr>
        <w:t xml:space="preserve">                                                                                                                           кабул ителде</w:t>
      </w:r>
    </w:p>
    <w:p w:rsidR="006A0D9B" w:rsidRPr="004139B0" w:rsidRDefault="006A0D9B" w:rsidP="00F21555">
      <w:pPr>
        <w:autoSpaceDE w:val="0"/>
        <w:autoSpaceDN w:val="0"/>
        <w:adjustRightInd w:val="0"/>
        <w:jc w:val="center"/>
        <w:rPr>
          <w:b/>
          <w:bCs/>
          <w:sz w:val="28"/>
          <w:szCs w:val="28"/>
          <w:lang w:val="tt-RU"/>
        </w:rPr>
      </w:pPr>
    </w:p>
    <w:p w:rsidR="006A0D9B" w:rsidRPr="004139B0" w:rsidRDefault="000164B9" w:rsidP="00F21555">
      <w:pPr>
        <w:autoSpaceDE w:val="0"/>
        <w:autoSpaceDN w:val="0"/>
        <w:adjustRightInd w:val="0"/>
        <w:ind w:firstLine="709"/>
        <w:jc w:val="both"/>
        <w:outlineLvl w:val="0"/>
        <w:rPr>
          <w:rFonts w:eastAsia="Times New Roman"/>
          <w:b/>
          <w:sz w:val="28"/>
          <w:szCs w:val="28"/>
          <w:lang w:val="tt-RU"/>
        </w:rPr>
      </w:pPr>
      <w:r w:rsidRPr="004139B0">
        <w:rPr>
          <w:rFonts w:eastAsia="Times New Roman"/>
          <w:b/>
          <w:sz w:val="28"/>
          <w:szCs w:val="28"/>
          <w:lang w:val="tt-RU"/>
        </w:rPr>
        <w:t xml:space="preserve">1 </w:t>
      </w:r>
      <w:r w:rsidR="00E800A0" w:rsidRPr="004139B0">
        <w:rPr>
          <w:rFonts w:eastAsia="Times New Roman"/>
          <w:b/>
          <w:sz w:val="28"/>
          <w:szCs w:val="28"/>
          <w:lang w:val="tt-RU"/>
        </w:rPr>
        <w:t>статья</w:t>
      </w:r>
    </w:p>
    <w:p w:rsidR="006A0D9B" w:rsidRPr="004139B0" w:rsidRDefault="006A0D9B" w:rsidP="00F21555">
      <w:pPr>
        <w:autoSpaceDE w:val="0"/>
        <w:autoSpaceDN w:val="0"/>
        <w:adjustRightInd w:val="0"/>
        <w:ind w:firstLine="709"/>
        <w:jc w:val="both"/>
        <w:outlineLvl w:val="0"/>
        <w:rPr>
          <w:rFonts w:eastAsia="Times New Roman"/>
          <w:b/>
          <w:sz w:val="28"/>
          <w:szCs w:val="28"/>
          <w:lang w:val="tt-RU"/>
        </w:rPr>
      </w:pPr>
    </w:p>
    <w:p w:rsidR="006A0D9B" w:rsidRPr="004139B0" w:rsidRDefault="006A0D9B" w:rsidP="00F21555">
      <w:pPr>
        <w:autoSpaceDE w:val="0"/>
        <w:autoSpaceDN w:val="0"/>
        <w:adjustRightInd w:val="0"/>
        <w:ind w:firstLine="709"/>
        <w:jc w:val="both"/>
        <w:outlineLvl w:val="0"/>
        <w:rPr>
          <w:rFonts w:eastAsia="Times New Roman"/>
          <w:sz w:val="28"/>
          <w:szCs w:val="28"/>
          <w:lang w:val="tt-RU"/>
        </w:rPr>
      </w:pPr>
      <w:r w:rsidRPr="004139B0">
        <w:rPr>
          <w:bCs/>
          <w:sz w:val="28"/>
          <w:szCs w:val="28"/>
          <w:lang w:val="tt-RU"/>
        </w:rPr>
        <w:t>«</w:t>
      </w:r>
      <w:r w:rsidRPr="004139B0">
        <w:rPr>
          <w:sz w:val="28"/>
          <w:szCs w:val="28"/>
          <w:lang w:val="tt-RU"/>
        </w:rPr>
        <w:t>Татарстан Республикасында матди булмаган мәдәни мирас турында</w:t>
      </w:r>
      <w:r w:rsidRPr="004139B0">
        <w:rPr>
          <w:bCs/>
          <w:sz w:val="28"/>
          <w:szCs w:val="28"/>
          <w:lang w:val="tt-RU"/>
        </w:rPr>
        <w:t>»               2017 елның 26 маендагы 34-ТРЗ номерлы Татарстан Республикасы Законына (</w:t>
      </w:r>
      <w:r w:rsidRPr="004139B0">
        <w:rPr>
          <w:rFonts w:eastAsia="Times New Roman"/>
          <w:sz w:val="28"/>
          <w:szCs w:val="28"/>
          <w:lang w:val="tt-RU"/>
        </w:rPr>
        <w:t>Татарстан Республикасы законнар җыелмасы, 2017, № 41 (I өлеш), аны түбәндәге редакциядә бәян итеп, үзгәрешләр кертергә:</w:t>
      </w:r>
    </w:p>
    <w:p w:rsidR="006A0D9B" w:rsidRPr="004139B0" w:rsidRDefault="006A0D9B" w:rsidP="00F21555">
      <w:pPr>
        <w:autoSpaceDE w:val="0"/>
        <w:autoSpaceDN w:val="0"/>
        <w:adjustRightInd w:val="0"/>
        <w:ind w:firstLine="709"/>
        <w:jc w:val="both"/>
        <w:outlineLvl w:val="0"/>
        <w:rPr>
          <w:rFonts w:eastAsia="Times New Roman"/>
          <w:sz w:val="28"/>
          <w:szCs w:val="28"/>
          <w:lang w:val="tt-RU"/>
        </w:rPr>
      </w:pPr>
    </w:p>
    <w:p w:rsidR="00945AC2" w:rsidRPr="004139B0" w:rsidRDefault="006A0D9B" w:rsidP="006A0D9B">
      <w:pPr>
        <w:autoSpaceDE w:val="0"/>
        <w:autoSpaceDN w:val="0"/>
        <w:adjustRightInd w:val="0"/>
        <w:jc w:val="center"/>
        <w:outlineLvl w:val="0"/>
        <w:rPr>
          <w:b/>
          <w:sz w:val="28"/>
          <w:szCs w:val="28"/>
          <w:lang w:val="tt-RU"/>
        </w:rPr>
      </w:pPr>
      <w:r w:rsidRPr="004139B0">
        <w:rPr>
          <w:rFonts w:eastAsia="Times New Roman"/>
          <w:sz w:val="28"/>
          <w:szCs w:val="28"/>
          <w:lang w:val="tt-RU"/>
        </w:rPr>
        <w:t>«</w:t>
      </w:r>
      <w:r w:rsidR="0099194B" w:rsidRPr="004139B0">
        <w:rPr>
          <w:b/>
          <w:sz w:val="28"/>
          <w:szCs w:val="28"/>
          <w:lang w:val="tt-RU"/>
        </w:rPr>
        <w:t>М</w:t>
      </w:r>
      <w:r w:rsidRPr="004139B0">
        <w:rPr>
          <w:b/>
          <w:sz w:val="28"/>
          <w:szCs w:val="28"/>
          <w:lang w:val="tt-RU"/>
        </w:rPr>
        <w:t xml:space="preserve">атди булмаган </w:t>
      </w:r>
      <w:r w:rsidR="0099194B" w:rsidRPr="004139B0">
        <w:rPr>
          <w:b/>
          <w:sz w:val="28"/>
          <w:szCs w:val="28"/>
          <w:lang w:val="tt-RU"/>
        </w:rPr>
        <w:t xml:space="preserve">этномәдәни </w:t>
      </w:r>
      <w:r w:rsidR="00945AC2" w:rsidRPr="004139B0">
        <w:rPr>
          <w:b/>
          <w:sz w:val="28"/>
          <w:szCs w:val="28"/>
          <w:lang w:val="tt-RU"/>
        </w:rPr>
        <w:t>байлык</w:t>
      </w:r>
      <w:r w:rsidR="00972A66" w:rsidRPr="004139B0">
        <w:rPr>
          <w:b/>
          <w:sz w:val="28"/>
          <w:szCs w:val="28"/>
          <w:lang w:val="tt-RU"/>
        </w:rPr>
        <w:t>лар</w:t>
      </w:r>
      <w:r w:rsidRPr="004139B0">
        <w:rPr>
          <w:b/>
          <w:sz w:val="28"/>
          <w:szCs w:val="28"/>
          <w:lang w:val="tt-RU"/>
        </w:rPr>
        <w:t xml:space="preserve"> </w:t>
      </w:r>
      <w:r w:rsidR="00945AC2" w:rsidRPr="004139B0">
        <w:rPr>
          <w:b/>
          <w:sz w:val="28"/>
          <w:szCs w:val="28"/>
          <w:lang w:val="tt-RU"/>
        </w:rPr>
        <w:t xml:space="preserve">өлкәсендә </w:t>
      </w:r>
    </w:p>
    <w:p w:rsidR="008964E3" w:rsidRPr="004139B0" w:rsidRDefault="00171560" w:rsidP="006A0D9B">
      <w:pPr>
        <w:autoSpaceDE w:val="0"/>
        <w:autoSpaceDN w:val="0"/>
        <w:adjustRightInd w:val="0"/>
        <w:jc w:val="center"/>
        <w:outlineLvl w:val="0"/>
        <w:rPr>
          <w:rFonts w:eastAsia="Times New Roman"/>
          <w:b/>
          <w:sz w:val="28"/>
          <w:szCs w:val="28"/>
          <w:lang w:val="tt-RU"/>
        </w:rPr>
      </w:pPr>
      <w:r w:rsidRPr="004139B0">
        <w:rPr>
          <w:b/>
          <w:sz w:val="28"/>
          <w:szCs w:val="28"/>
          <w:lang w:val="tt-RU"/>
        </w:rPr>
        <w:t xml:space="preserve"> </w:t>
      </w:r>
      <w:r w:rsidR="00945AC2" w:rsidRPr="004139B0">
        <w:rPr>
          <w:b/>
          <w:sz w:val="28"/>
          <w:szCs w:val="28"/>
          <w:lang w:val="tt-RU"/>
        </w:rPr>
        <w:t xml:space="preserve">аерым мәсьәләләрне җайга салу </w:t>
      </w:r>
      <w:r w:rsidR="006A0D9B" w:rsidRPr="004139B0">
        <w:rPr>
          <w:b/>
          <w:sz w:val="28"/>
          <w:szCs w:val="28"/>
          <w:lang w:val="tt-RU"/>
        </w:rPr>
        <w:t>турында</w:t>
      </w:r>
    </w:p>
    <w:p w:rsidR="00F02956" w:rsidRPr="004139B0" w:rsidRDefault="00F02956" w:rsidP="00F21555">
      <w:pPr>
        <w:autoSpaceDE w:val="0"/>
        <w:autoSpaceDN w:val="0"/>
        <w:adjustRightInd w:val="0"/>
        <w:ind w:firstLine="709"/>
        <w:jc w:val="both"/>
        <w:rPr>
          <w:rFonts w:eastAsia="Times New Roman"/>
          <w:sz w:val="28"/>
          <w:szCs w:val="28"/>
          <w:lang w:val="tt-RU"/>
        </w:rPr>
      </w:pPr>
    </w:p>
    <w:p w:rsidR="006A0D9B" w:rsidRPr="004139B0" w:rsidRDefault="00171560" w:rsidP="006A0D9B">
      <w:pPr>
        <w:autoSpaceDE w:val="0"/>
        <w:autoSpaceDN w:val="0"/>
        <w:adjustRightInd w:val="0"/>
        <w:jc w:val="center"/>
        <w:rPr>
          <w:b/>
          <w:bCs/>
          <w:sz w:val="28"/>
          <w:szCs w:val="28"/>
          <w:lang w:val="tt-RU"/>
        </w:rPr>
      </w:pPr>
      <w:r w:rsidRPr="004139B0">
        <w:rPr>
          <w:bCs/>
          <w:sz w:val="28"/>
          <w:szCs w:val="28"/>
          <w:lang w:val="tt-RU"/>
        </w:rPr>
        <w:t xml:space="preserve"> </w:t>
      </w:r>
      <w:r w:rsidR="006A0D9B" w:rsidRPr="004139B0">
        <w:rPr>
          <w:bCs/>
          <w:sz w:val="28"/>
          <w:szCs w:val="28"/>
          <w:lang w:val="tt-RU"/>
        </w:rPr>
        <w:t>ТАТАРСТАН РЕСПУБЛИКАСЫ ЗАКОНЫ</w:t>
      </w:r>
      <w:r w:rsidR="006A0D9B" w:rsidRPr="004139B0">
        <w:rPr>
          <w:b/>
          <w:bCs/>
          <w:sz w:val="28"/>
          <w:szCs w:val="28"/>
          <w:lang w:val="tt-RU"/>
        </w:rPr>
        <w:t xml:space="preserve"> </w:t>
      </w:r>
    </w:p>
    <w:p w:rsidR="006A0D9B" w:rsidRPr="004139B0" w:rsidRDefault="006A0D9B" w:rsidP="00F21555">
      <w:pPr>
        <w:autoSpaceDE w:val="0"/>
        <w:autoSpaceDN w:val="0"/>
        <w:adjustRightInd w:val="0"/>
        <w:ind w:firstLine="709"/>
        <w:jc w:val="both"/>
        <w:rPr>
          <w:rFonts w:eastAsia="Times New Roman"/>
          <w:sz w:val="28"/>
          <w:szCs w:val="28"/>
          <w:lang w:val="tt-RU"/>
        </w:rPr>
      </w:pPr>
    </w:p>
    <w:p w:rsidR="00940783" w:rsidRPr="004139B0" w:rsidRDefault="00940783" w:rsidP="00940783">
      <w:pPr>
        <w:suppressAutoHyphens/>
        <w:ind w:firstLine="720"/>
        <w:jc w:val="both"/>
        <w:rPr>
          <w:b/>
          <w:sz w:val="28"/>
          <w:szCs w:val="28"/>
          <w:lang w:val="tt-RU"/>
        </w:rPr>
      </w:pPr>
      <w:r w:rsidRPr="004139B0">
        <w:rPr>
          <w:sz w:val="28"/>
          <w:szCs w:val="28"/>
          <w:lang w:val="tt-RU"/>
        </w:rPr>
        <w:t xml:space="preserve">1 статья. </w:t>
      </w:r>
      <w:r w:rsidRPr="004139B0">
        <w:rPr>
          <w:b/>
          <w:sz w:val="28"/>
          <w:szCs w:val="28"/>
          <w:lang w:val="tt-RU"/>
        </w:rPr>
        <w:t>Әлеге Законның җайга салу предметы</w:t>
      </w:r>
    </w:p>
    <w:p w:rsidR="00940783" w:rsidRPr="004139B0" w:rsidRDefault="00940783" w:rsidP="00940783">
      <w:pPr>
        <w:suppressAutoHyphens/>
        <w:ind w:firstLine="720"/>
        <w:jc w:val="both"/>
        <w:rPr>
          <w:b/>
          <w:sz w:val="28"/>
          <w:szCs w:val="28"/>
          <w:lang w:val="tt-RU"/>
        </w:rPr>
      </w:pPr>
    </w:p>
    <w:p w:rsidR="00940783" w:rsidRPr="004139B0" w:rsidRDefault="00940783" w:rsidP="00940783">
      <w:pPr>
        <w:suppressAutoHyphens/>
        <w:ind w:firstLine="720"/>
        <w:jc w:val="both"/>
        <w:rPr>
          <w:rFonts w:eastAsia="Times New Roman CYR"/>
          <w:sz w:val="28"/>
          <w:szCs w:val="28"/>
          <w:lang w:val="tt-RU"/>
        </w:rPr>
      </w:pPr>
      <w:r w:rsidRPr="004139B0">
        <w:rPr>
          <w:rFonts w:eastAsia="Times New Roman CYR"/>
          <w:sz w:val="28"/>
          <w:szCs w:val="28"/>
          <w:lang w:val="tt-RU"/>
        </w:rPr>
        <w:t xml:space="preserve">Әлеге Закон Татарстан Республикасында </w:t>
      </w:r>
      <w:r w:rsidR="00972A66" w:rsidRPr="004139B0">
        <w:rPr>
          <w:rFonts w:eastAsia="Times New Roman CYR"/>
          <w:sz w:val="28"/>
          <w:szCs w:val="28"/>
          <w:lang w:val="tt-RU"/>
        </w:rPr>
        <w:t xml:space="preserve">Россия Федерациясенең </w:t>
      </w:r>
      <w:r w:rsidRPr="004139B0">
        <w:rPr>
          <w:sz w:val="28"/>
          <w:szCs w:val="28"/>
          <w:lang w:val="tt-RU"/>
        </w:rPr>
        <w:t xml:space="preserve">матди булмаган </w:t>
      </w:r>
      <w:r w:rsidR="00972A66" w:rsidRPr="004139B0">
        <w:rPr>
          <w:sz w:val="28"/>
          <w:szCs w:val="28"/>
          <w:lang w:val="tt-RU"/>
        </w:rPr>
        <w:t>этно</w:t>
      </w:r>
      <w:r w:rsidRPr="004139B0">
        <w:rPr>
          <w:sz w:val="28"/>
          <w:szCs w:val="28"/>
          <w:lang w:val="tt-RU"/>
        </w:rPr>
        <w:t xml:space="preserve">мәдәни </w:t>
      </w:r>
      <w:r w:rsidR="00972A66" w:rsidRPr="004139B0">
        <w:rPr>
          <w:sz w:val="28"/>
          <w:szCs w:val="28"/>
          <w:lang w:val="tt-RU"/>
        </w:rPr>
        <w:t>байлыклар</w:t>
      </w:r>
      <w:r w:rsidRPr="004139B0">
        <w:rPr>
          <w:rFonts w:eastAsia="Times New Roman CYR"/>
          <w:sz w:val="28"/>
          <w:szCs w:val="28"/>
          <w:lang w:val="tt-RU"/>
        </w:rPr>
        <w:t xml:space="preserve"> объектларын (алга таба – </w:t>
      </w:r>
      <w:r w:rsidRPr="004139B0">
        <w:rPr>
          <w:sz w:val="28"/>
          <w:szCs w:val="28"/>
          <w:lang w:val="tt-RU"/>
        </w:rPr>
        <w:t xml:space="preserve">матди булмаган </w:t>
      </w:r>
      <w:r w:rsidR="00972A66" w:rsidRPr="004139B0">
        <w:rPr>
          <w:sz w:val="28"/>
          <w:szCs w:val="28"/>
          <w:lang w:val="tt-RU"/>
        </w:rPr>
        <w:t>этно</w:t>
      </w:r>
      <w:r w:rsidRPr="004139B0">
        <w:rPr>
          <w:sz w:val="28"/>
          <w:szCs w:val="28"/>
          <w:lang w:val="tt-RU"/>
        </w:rPr>
        <w:t xml:space="preserve">мәдәни </w:t>
      </w:r>
      <w:r w:rsidR="00972A66" w:rsidRPr="004139B0">
        <w:rPr>
          <w:sz w:val="28"/>
          <w:szCs w:val="28"/>
          <w:lang w:val="tt-RU"/>
        </w:rPr>
        <w:t>байлыклар</w:t>
      </w:r>
      <w:r w:rsidRPr="004139B0">
        <w:rPr>
          <w:rFonts w:eastAsia="Times New Roman CYR"/>
          <w:sz w:val="28"/>
          <w:szCs w:val="28"/>
          <w:lang w:val="tt-RU"/>
        </w:rPr>
        <w:t xml:space="preserve">) ачыклау, </w:t>
      </w:r>
      <w:r w:rsidR="00972A66" w:rsidRPr="004139B0">
        <w:rPr>
          <w:rFonts w:eastAsia="Times New Roman CYR"/>
          <w:sz w:val="28"/>
          <w:szCs w:val="28"/>
          <w:lang w:val="tt-RU"/>
        </w:rPr>
        <w:t>өйрәнү, алардан файдалану, аларны актуал</w:t>
      </w:r>
      <w:r w:rsidR="00123F94" w:rsidRPr="004139B0">
        <w:rPr>
          <w:rFonts w:eastAsia="Times New Roman CYR"/>
          <w:sz w:val="28"/>
          <w:szCs w:val="28"/>
          <w:lang w:val="tt-RU"/>
        </w:rPr>
        <w:t>ьләштерү, сакла</w:t>
      </w:r>
      <w:r w:rsidR="00972A66" w:rsidRPr="004139B0">
        <w:rPr>
          <w:rFonts w:eastAsia="Times New Roman CYR"/>
          <w:sz w:val="28"/>
          <w:szCs w:val="28"/>
          <w:lang w:val="tt-RU"/>
        </w:rPr>
        <w:t xml:space="preserve">у, </w:t>
      </w:r>
      <w:r w:rsidRPr="004139B0">
        <w:rPr>
          <w:rFonts w:eastAsia="Times New Roman CYR"/>
          <w:sz w:val="28"/>
          <w:szCs w:val="28"/>
          <w:lang w:val="tt-RU"/>
        </w:rPr>
        <w:t xml:space="preserve">популярлаштыру </w:t>
      </w:r>
      <w:r w:rsidR="00972A66" w:rsidRPr="004139B0">
        <w:rPr>
          <w:rFonts w:eastAsia="Times New Roman CYR"/>
          <w:sz w:val="28"/>
          <w:szCs w:val="28"/>
          <w:lang w:val="tt-RU"/>
        </w:rPr>
        <w:t>һәм дәүләт саклавы өлкәсендә</w:t>
      </w:r>
      <w:r w:rsidRPr="004139B0">
        <w:rPr>
          <w:rFonts w:eastAsia="Times New Roman CYR"/>
          <w:sz w:val="28"/>
          <w:szCs w:val="28"/>
          <w:lang w:val="tt-RU"/>
        </w:rPr>
        <w:t xml:space="preserve"> </w:t>
      </w:r>
      <w:r w:rsidR="00972A66" w:rsidRPr="004139B0">
        <w:rPr>
          <w:sz w:val="28"/>
          <w:szCs w:val="28"/>
          <w:lang w:val="tt-RU"/>
        </w:rPr>
        <w:t>аерым мәсьәләләрне</w:t>
      </w:r>
      <w:r w:rsidRPr="004139B0">
        <w:rPr>
          <w:rFonts w:eastAsia="Times New Roman CYR"/>
          <w:sz w:val="28"/>
          <w:szCs w:val="28"/>
          <w:lang w:val="tt-RU"/>
        </w:rPr>
        <w:t xml:space="preserve"> җайга сала.</w:t>
      </w:r>
    </w:p>
    <w:p w:rsidR="00E45FEB" w:rsidRPr="004139B0" w:rsidRDefault="00E45FEB" w:rsidP="00940783">
      <w:pPr>
        <w:suppressAutoHyphens/>
        <w:ind w:firstLine="720"/>
        <w:jc w:val="both"/>
        <w:rPr>
          <w:rFonts w:eastAsia="Times New Roman CYR"/>
          <w:sz w:val="28"/>
          <w:szCs w:val="28"/>
          <w:lang w:val="tt-RU"/>
        </w:rPr>
      </w:pPr>
    </w:p>
    <w:p w:rsidR="00E45FEB" w:rsidRPr="004139B0" w:rsidRDefault="00E45FEB" w:rsidP="005F2878">
      <w:pPr>
        <w:suppressAutoHyphens/>
        <w:ind w:left="2297" w:hanging="1588"/>
        <w:jc w:val="both"/>
        <w:rPr>
          <w:rFonts w:eastAsia="Times New Roman CYR"/>
          <w:b/>
          <w:bCs/>
          <w:sz w:val="28"/>
          <w:szCs w:val="28"/>
          <w:lang w:val="tt-RU"/>
        </w:rPr>
      </w:pPr>
      <w:r w:rsidRPr="004139B0">
        <w:rPr>
          <w:rFonts w:eastAsia="Times New Roman CYR"/>
          <w:sz w:val="28"/>
          <w:szCs w:val="28"/>
          <w:lang w:val="tt-RU"/>
        </w:rPr>
        <w:t>2 статья.</w:t>
      </w:r>
      <w:r w:rsidR="005F2878" w:rsidRPr="005F2878">
        <w:rPr>
          <w:rFonts w:eastAsia="Times New Roman CYR"/>
          <w:sz w:val="28"/>
          <w:szCs w:val="28"/>
          <w:lang w:val="tt-RU"/>
        </w:rPr>
        <w:t xml:space="preserve"> </w:t>
      </w:r>
      <w:r w:rsidRPr="004139B0">
        <w:rPr>
          <w:b/>
          <w:sz w:val="28"/>
          <w:szCs w:val="28"/>
          <w:lang w:val="tt-RU"/>
        </w:rPr>
        <w:t>Матди булмаган этномәдәни байлыклар өлкәсендәге</w:t>
      </w:r>
      <w:r w:rsidRPr="004139B0">
        <w:rPr>
          <w:rFonts w:eastAsia="Times New Roman CYR"/>
          <w:b/>
          <w:bCs/>
          <w:sz w:val="28"/>
          <w:szCs w:val="28"/>
          <w:lang w:val="tt-RU"/>
        </w:rPr>
        <w:t xml:space="preserve"> </w:t>
      </w:r>
      <w:r w:rsidR="005F2878" w:rsidRPr="005F2878">
        <w:rPr>
          <w:rFonts w:eastAsia="Times New Roman CYR"/>
          <w:b/>
          <w:bCs/>
          <w:sz w:val="28"/>
          <w:szCs w:val="28"/>
          <w:lang w:val="tt-RU"/>
        </w:rPr>
        <w:t xml:space="preserve">  </w:t>
      </w:r>
      <w:r w:rsidRPr="004139B0">
        <w:rPr>
          <w:rFonts w:eastAsia="Times New Roman CYR"/>
          <w:b/>
          <w:bCs/>
          <w:sz w:val="28"/>
          <w:szCs w:val="28"/>
          <w:lang w:val="tt-RU"/>
        </w:rPr>
        <w:t>мөнәсәбәтләрне хокукый җайга салу</w:t>
      </w:r>
    </w:p>
    <w:p w:rsidR="007356BF" w:rsidRPr="004139B0" w:rsidRDefault="007356BF" w:rsidP="00E45FEB">
      <w:pPr>
        <w:suppressAutoHyphens/>
        <w:ind w:left="2364" w:hanging="1644"/>
        <w:jc w:val="both"/>
        <w:rPr>
          <w:rFonts w:eastAsia="Times New Roman CYR"/>
          <w:sz w:val="28"/>
          <w:szCs w:val="28"/>
          <w:lang w:val="tt-RU"/>
        </w:rPr>
      </w:pPr>
    </w:p>
    <w:p w:rsidR="00E45FEB" w:rsidRPr="004139B0" w:rsidRDefault="007356BF" w:rsidP="00940783">
      <w:pPr>
        <w:suppressAutoHyphens/>
        <w:ind w:firstLine="720"/>
        <w:jc w:val="both"/>
        <w:rPr>
          <w:rFonts w:eastAsia="Times New Roman CYR"/>
          <w:sz w:val="28"/>
          <w:szCs w:val="28"/>
          <w:lang w:val="tt-RU"/>
        </w:rPr>
      </w:pPr>
      <w:r w:rsidRPr="004139B0">
        <w:rPr>
          <w:rFonts w:eastAsia="Times New Roman CYR"/>
          <w:sz w:val="28"/>
          <w:szCs w:val="28"/>
          <w:lang w:val="tt-RU"/>
        </w:rPr>
        <w:t xml:space="preserve">1. </w:t>
      </w:r>
      <w:r w:rsidRPr="004139B0">
        <w:rPr>
          <w:sz w:val="28"/>
          <w:szCs w:val="28"/>
          <w:lang w:val="tt-RU"/>
        </w:rPr>
        <w:t>Матди булмаган этномәдәни байлыклар</w:t>
      </w:r>
      <w:r w:rsidRPr="004139B0">
        <w:rPr>
          <w:rFonts w:eastAsia="Times New Roman CYR"/>
          <w:sz w:val="28"/>
          <w:szCs w:val="28"/>
          <w:lang w:val="tt-RU"/>
        </w:rPr>
        <w:t xml:space="preserve"> өлкәсендәге мөнәсәбәтләрне хокукый җайга салу Россия Федерациясе</w:t>
      </w:r>
      <w:r w:rsidRPr="004139B0">
        <w:rPr>
          <w:rFonts w:eastAsia="Times New Roman CYR"/>
          <w:b/>
          <w:bCs/>
          <w:sz w:val="28"/>
          <w:szCs w:val="28"/>
          <w:lang w:val="tt-RU"/>
        </w:rPr>
        <w:t xml:space="preserve"> </w:t>
      </w:r>
      <w:r w:rsidRPr="004139B0">
        <w:rPr>
          <w:rFonts w:eastAsia="Times New Roman CYR"/>
          <w:sz w:val="28"/>
          <w:szCs w:val="28"/>
          <w:lang w:val="tt-RU"/>
        </w:rPr>
        <w:t xml:space="preserve">Конституциясе, Татарстан Республикасы Конституциясе нигезләмәләренә таяна һәм «Россия Федерациясенең </w:t>
      </w:r>
      <w:r w:rsidRPr="004139B0">
        <w:rPr>
          <w:sz w:val="28"/>
          <w:szCs w:val="28"/>
          <w:lang w:val="tt-RU"/>
        </w:rPr>
        <w:t xml:space="preserve">матди </w:t>
      </w:r>
      <w:r w:rsidR="003D1555">
        <w:rPr>
          <w:sz w:val="28"/>
          <w:szCs w:val="28"/>
          <w:lang w:val="tt-RU"/>
        </w:rPr>
        <w:t xml:space="preserve"> </w:t>
      </w:r>
      <w:r w:rsidRPr="004139B0">
        <w:rPr>
          <w:sz w:val="28"/>
          <w:szCs w:val="28"/>
          <w:lang w:val="tt-RU"/>
        </w:rPr>
        <w:t>булмаган этномәдәни байлыклар</w:t>
      </w:r>
      <w:r w:rsidRPr="004139B0">
        <w:rPr>
          <w:rFonts w:eastAsia="Times New Roman CYR"/>
          <w:sz w:val="28"/>
          <w:szCs w:val="28"/>
          <w:lang w:val="tt-RU"/>
        </w:rPr>
        <w:t xml:space="preserve">ы турында» 2022 елның 20 октябрендәге </w:t>
      </w:r>
      <w:r w:rsidRPr="004139B0">
        <w:rPr>
          <w:rFonts w:eastAsia="Times New Roman"/>
          <w:sz w:val="28"/>
          <w:szCs w:val="28"/>
          <w:lang w:val="tt-RU"/>
        </w:rPr>
        <w:t>402-</w:t>
      </w:r>
      <w:r w:rsidRPr="004139B0">
        <w:rPr>
          <w:rFonts w:eastAsia="Times New Roman CYR"/>
          <w:sz w:val="28"/>
          <w:szCs w:val="28"/>
          <w:lang w:val="tt-RU"/>
        </w:rPr>
        <w:t>ФЗ номерлы Федераль закон (алга таба – Федераль з</w:t>
      </w:r>
      <w:r w:rsidR="003D1555">
        <w:rPr>
          <w:rFonts w:eastAsia="Times New Roman CYR"/>
          <w:sz w:val="28"/>
          <w:szCs w:val="28"/>
          <w:lang w:val="tt-RU"/>
        </w:rPr>
        <w:t xml:space="preserve">акон), башка федераль законнар, </w:t>
      </w:r>
      <w:r w:rsidRPr="004139B0">
        <w:rPr>
          <w:rFonts w:eastAsia="Times New Roman CYR"/>
          <w:sz w:val="28"/>
          <w:szCs w:val="28"/>
          <w:lang w:val="tt-RU"/>
        </w:rPr>
        <w:lastRenderedPageBreak/>
        <w:t>Россия Федерациясе</w:t>
      </w:r>
      <w:r w:rsidR="0028277A" w:rsidRPr="004139B0">
        <w:rPr>
          <w:rFonts w:eastAsia="Times New Roman CYR"/>
          <w:sz w:val="28"/>
          <w:szCs w:val="28"/>
          <w:lang w:val="tt-RU"/>
        </w:rPr>
        <w:t xml:space="preserve"> Президентының</w:t>
      </w:r>
      <w:r w:rsidRPr="004139B0">
        <w:rPr>
          <w:rFonts w:eastAsia="Times New Roman CYR"/>
          <w:sz w:val="28"/>
          <w:szCs w:val="28"/>
          <w:lang w:val="tt-RU"/>
        </w:rPr>
        <w:t xml:space="preserve"> норматив хокукый актлары, </w:t>
      </w:r>
      <w:r w:rsidR="0028277A" w:rsidRPr="004139B0">
        <w:rPr>
          <w:rFonts w:eastAsia="Times New Roman CYR"/>
          <w:sz w:val="28"/>
          <w:szCs w:val="28"/>
          <w:lang w:val="tt-RU"/>
        </w:rPr>
        <w:t xml:space="preserve">Россия Федерациясе Хөкүмәтенең норматив хокукый актлары, </w:t>
      </w:r>
      <w:r w:rsidRPr="004139B0">
        <w:rPr>
          <w:rFonts w:eastAsia="Times New Roman CYR"/>
          <w:sz w:val="28"/>
          <w:szCs w:val="28"/>
          <w:lang w:val="tt-RU"/>
        </w:rPr>
        <w:t xml:space="preserve">әлеге Закон, Татарстан Республикасының </w:t>
      </w:r>
      <w:r w:rsidR="0028277A" w:rsidRPr="004139B0">
        <w:rPr>
          <w:rFonts w:eastAsia="Times New Roman CYR"/>
          <w:sz w:val="28"/>
          <w:szCs w:val="28"/>
          <w:lang w:val="tt-RU"/>
        </w:rPr>
        <w:t>бүтән</w:t>
      </w:r>
      <w:r w:rsidRPr="004139B0">
        <w:rPr>
          <w:rFonts w:eastAsia="Times New Roman CYR"/>
          <w:sz w:val="28"/>
          <w:szCs w:val="28"/>
          <w:lang w:val="tt-RU"/>
        </w:rPr>
        <w:t xml:space="preserve"> законнары һәм Татарстан Республикасының </w:t>
      </w:r>
      <w:r w:rsidR="0028277A" w:rsidRPr="004139B0">
        <w:rPr>
          <w:rFonts w:eastAsia="Times New Roman CYR"/>
          <w:sz w:val="28"/>
          <w:szCs w:val="28"/>
          <w:lang w:val="tt-RU"/>
        </w:rPr>
        <w:t>башка</w:t>
      </w:r>
      <w:r w:rsidRPr="004139B0">
        <w:rPr>
          <w:rFonts w:eastAsia="Times New Roman CYR"/>
          <w:sz w:val="28"/>
          <w:szCs w:val="28"/>
          <w:lang w:val="tt-RU"/>
        </w:rPr>
        <w:t xml:space="preserve"> норматив хокукый актлары белән гамәлгә ашырыла.</w:t>
      </w:r>
    </w:p>
    <w:p w:rsidR="00346D0D" w:rsidRPr="004139B0" w:rsidRDefault="00346D0D" w:rsidP="00940783">
      <w:pPr>
        <w:suppressAutoHyphens/>
        <w:ind w:firstLine="720"/>
        <w:jc w:val="both"/>
        <w:rPr>
          <w:rFonts w:eastAsia="Times New Roman CYR"/>
          <w:sz w:val="28"/>
          <w:szCs w:val="28"/>
          <w:lang w:val="tt-RU"/>
        </w:rPr>
      </w:pPr>
      <w:r w:rsidRPr="004139B0">
        <w:rPr>
          <w:rFonts w:eastAsia="Times New Roman CYR"/>
          <w:sz w:val="28"/>
          <w:szCs w:val="28"/>
          <w:lang w:val="tt-RU"/>
        </w:rPr>
        <w:t xml:space="preserve">2. </w:t>
      </w:r>
      <w:r w:rsidR="00A84CB8" w:rsidRPr="004139B0">
        <w:rPr>
          <w:rFonts w:eastAsia="Times New Roman"/>
          <w:sz w:val="28"/>
          <w:szCs w:val="28"/>
          <w:lang w:val="tt-RU"/>
        </w:rPr>
        <w:t xml:space="preserve">Әлеге Законда кулланыла торган </w:t>
      </w:r>
      <w:r w:rsidR="00A84CB8" w:rsidRPr="004139B0">
        <w:rPr>
          <w:rFonts w:eastAsia="Times New Roman CYR"/>
          <w:sz w:val="28"/>
          <w:szCs w:val="28"/>
          <w:lang w:val="tt-RU"/>
        </w:rPr>
        <w:t xml:space="preserve">төшенчәләр Федераль законда </w:t>
      </w:r>
      <w:r w:rsidR="003D1555">
        <w:rPr>
          <w:rFonts w:eastAsia="Times New Roman CYR"/>
          <w:sz w:val="28"/>
          <w:szCs w:val="28"/>
          <w:lang w:val="tt-RU"/>
        </w:rPr>
        <w:t xml:space="preserve"> </w:t>
      </w:r>
      <w:r w:rsidR="00A84CB8" w:rsidRPr="004139B0">
        <w:rPr>
          <w:rFonts w:eastAsia="Times New Roman CYR"/>
          <w:sz w:val="28"/>
          <w:szCs w:val="28"/>
          <w:lang w:val="tt-RU"/>
        </w:rPr>
        <w:t>билгеләнгән мәгънәләрендә кулланыла.</w:t>
      </w:r>
    </w:p>
    <w:p w:rsidR="00482752" w:rsidRPr="004139B0" w:rsidRDefault="00482752" w:rsidP="00940783">
      <w:pPr>
        <w:suppressAutoHyphens/>
        <w:ind w:firstLine="720"/>
        <w:jc w:val="both"/>
        <w:rPr>
          <w:rFonts w:eastAsia="Times New Roman CYR"/>
          <w:sz w:val="28"/>
          <w:szCs w:val="28"/>
          <w:lang w:val="tt-RU"/>
        </w:rPr>
      </w:pPr>
    </w:p>
    <w:p w:rsidR="00E45FEB" w:rsidRPr="004139B0" w:rsidRDefault="00482752" w:rsidP="00940783">
      <w:pPr>
        <w:suppressAutoHyphens/>
        <w:ind w:firstLine="720"/>
        <w:jc w:val="both"/>
        <w:rPr>
          <w:rFonts w:eastAsia="Times New Roman CYR"/>
          <w:b/>
          <w:sz w:val="28"/>
          <w:szCs w:val="28"/>
          <w:lang w:val="tt-RU"/>
        </w:rPr>
      </w:pPr>
      <w:r w:rsidRPr="004139B0">
        <w:rPr>
          <w:rFonts w:eastAsia="Times New Roman CYR"/>
          <w:sz w:val="28"/>
          <w:szCs w:val="28"/>
          <w:lang w:val="tt-RU"/>
        </w:rPr>
        <w:t xml:space="preserve">3 статья. </w:t>
      </w:r>
      <w:r w:rsidRPr="004139B0">
        <w:rPr>
          <w:b/>
          <w:sz w:val="28"/>
          <w:szCs w:val="28"/>
          <w:lang w:val="tt-RU"/>
        </w:rPr>
        <w:t>Матди булмаган этномәдәни байлыклар</w:t>
      </w:r>
      <w:r w:rsidRPr="004139B0">
        <w:rPr>
          <w:rFonts w:eastAsia="Times New Roman CYR"/>
          <w:b/>
          <w:sz w:val="28"/>
          <w:szCs w:val="28"/>
          <w:lang w:val="tt-RU"/>
        </w:rPr>
        <w:t xml:space="preserve"> объектлары</w:t>
      </w:r>
    </w:p>
    <w:p w:rsidR="006B10CE" w:rsidRPr="004139B0" w:rsidRDefault="006B10CE" w:rsidP="00940783">
      <w:pPr>
        <w:suppressAutoHyphens/>
        <w:ind w:firstLine="720"/>
        <w:jc w:val="both"/>
        <w:rPr>
          <w:rFonts w:eastAsia="Times New Roman CYR"/>
          <w:b/>
          <w:sz w:val="28"/>
          <w:szCs w:val="28"/>
          <w:lang w:val="tt-RU"/>
        </w:rPr>
      </w:pPr>
    </w:p>
    <w:p w:rsidR="006B10CE" w:rsidRPr="004139B0" w:rsidRDefault="006B10CE" w:rsidP="00940783">
      <w:pPr>
        <w:suppressAutoHyphens/>
        <w:ind w:firstLine="720"/>
        <w:jc w:val="both"/>
        <w:rPr>
          <w:sz w:val="28"/>
          <w:szCs w:val="28"/>
          <w:lang w:val="tt-RU"/>
        </w:rPr>
      </w:pPr>
      <w:r w:rsidRPr="004139B0">
        <w:rPr>
          <w:sz w:val="28"/>
          <w:szCs w:val="28"/>
          <w:lang w:val="tt-RU"/>
        </w:rPr>
        <w:t>Матди булмаган этномәдәни байлыклар</w:t>
      </w:r>
      <w:r w:rsidRPr="004139B0">
        <w:rPr>
          <w:rFonts w:eastAsia="Times New Roman CYR"/>
          <w:sz w:val="28"/>
          <w:szCs w:val="28"/>
          <w:lang w:val="tt-RU"/>
        </w:rPr>
        <w:t xml:space="preserve"> объектлары</w:t>
      </w:r>
      <w:r w:rsidR="00CF12BE">
        <w:rPr>
          <w:rFonts w:eastAsia="Times New Roman CYR"/>
          <w:sz w:val="28"/>
          <w:szCs w:val="28"/>
          <w:lang w:val="tt-RU"/>
        </w:rPr>
        <w:t>на</w:t>
      </w:r>
      <w:r w:rsidRPr="004139B0">
        <w:rPr>
          <w:rFonts w:eastAsia="Times New Roman CYR"/>
          <w:sz w:val="28"/>
          <w:szCs w:val="28"/>
          <w:lang w:val="tt-RU"/>
        </w:rPr>
        <w:t xml:space="preserve"> </w:t>
      </w:r>
      <w:r w:rsidRPr="004139B0">
        <w:rPr>
          <w:sz w:val="28"/>
          <w:szCs w:val="28"/>
          <w:lang w:val="tt-RU"/>
        </w:rPr>
        <w:t>түбәндәгеләр керә:</w:t>
      </w:r>
    </w:p>
    <w:p w:rsidR="006E67C4" w:rsidRPr="004139B0" w:rsidRDefault="00CF12BE" w:rsidP="00F178E5">
      <w:pPr>
        <w:numPr>
          <w:ilvl w:val="0"/>
          <w:numId w:val="18"/>
        </w:numPr>
        <w:suppressAutoHyphens/>
        <w:ind w:left="0" w:firstLine="720"/>
        <w:jc w:val="both"/>
        <w:rPr>
          <w:rFonts w:eastAsia="Times New Roman CYR"/>
          <w:b/>
          <w:sz w:val="28"/>
          <w:szCs w:val="28"/>
          <w:lang w:val="tt-RU"/>
        </w:rPr>
      </w:pPr>
      <w:r>
        <w:rPr>
          <w:sz w:val="28"/>
          <w:szCs w:val="28"/>
          <w:lang w:val="tt-RU"/>
        </w:rPr>
        <w:t xml:space="preserve">халык </w:t>
      </w:r>
      <w:r w:rsidR="00F178E5" w:rsidRPr="004139B0">
        <w:rPr>
          <w:sz w:val="28"/>
          <w:szCs w:val="28"/>
          <w:lang w:val="tt-RU"/>
        </w:rPr>
        <w:t xml:space="preserve">авыз иҗаты, </w:t>
      </w:r>
      <w:r>
        <w:rPr>
          <w:sz w:val="28"/>
          <w:szCs w:val="28"/>
          <w:lang w:val="tt-RU"/>
        </w:rPr>
        <w:t>телдән-телгә тапшырыла торган традицияләр</w:t>
      </w:r>
      <w:r w:rsidR="00F178E5" w:rsidRPr="004139B0">
        <w:rPr>
          <w:sz w:val="28"/>
          <w:szCs w:val="28"/>
          <w:lang w:val="tt-RU"/>
        </w:rPr>
        <w:t xml:space="preserve"> һәм аларны рус телендә, татар телендә, Россия Федерациясе халыклары телләрендә һәм диалектларында </w:t>
      </w:r>
      <w:r>
        <w:rPr>
          <w:sz w:val="28"/>
          <w:szCs w:val="28"/>
          <w:lang w:val="tt-RU"/>
        </w:rPr>
        <w:t>җиткерү</w:t>
      </w:r>
      <w:r w:rsidR="00F178E5" w:rsidRPr="004139B0">
        <w:rPr>
          <w:sz w:val="28"/>
          <w:szCs w:val="28"/>
          <w:lang w:val="tt-RU"/>
        </w:rPr>
        <w:t xml:space="preserve"> рәвешләре</w:t>
      </w:r>
      <w:r w:rsidR="006E67C4" w:rsidRPr="004139B0">
        <w:rPr>
          <w:sz w:val="28"/>
          <w:szCs w:val="28"/>
          <w:lang w:val="tt-RU"/>
        </w:rPr>
        <w:t>;</w:t>
      </w:r>
    </w:p>
    <w:p w:rsidR="006E67C4" w:rsidRPr="004139B0" w:rsidRDefault="006E67C4" w:rsidP="00F178E5">
      <w:pPr>
        <w:numPr>
          <w:ilvl w:val="0"/>
          <w:numId w:val="18"/>
        </w:numPr>
        <w:suppressAutoHyphens/>
        <w:ind w:left="0" w:firstLine="720"/>
        <w:jc w:val="both"/>
        <w:rPr>
          <w:rFonts w:eastAsia="Times New Roman CYR"/>
          <w:b/>
          <w:sz w:val="28"/>
          <w:szCs w:val="28"/>
          <w:lang w:val="tt-RU"/>
        </w:rPr>
      </w:pPr>
      <w:r w:rsidRPr="004139B0">
        <w:rPr>
          <w:sz w:val="28"/>
          <w:szCs w:val="28"/>
          <w:lang w:val="tt-RU"/>
        </w:rPr>
        <w:t>традици</w:t>
      </w:r>
      <w:r w:rsidR="008C24E9">
        <w:rPr>
          <w:sz w:val="28"/>
          <w:szCs w:val="28"/>
          <w:lang w:val="tt-RU"/>
        </w:rPr>
        <w:t>он</w:t>
      </w:r>
      <w:r w:rsidR="00F178E5" w:rsidRPr="004139B0">
        <w:rPr>
          <w:sz w:val="28"/>
          <w:szCs w:val="28"/>
          <w:lang w:val="tt-RU"/>
        </w:rPr>
        <w:t xml:space="preserve"> </w:t>
      </w:r>
      <w:r w:rsidRPr="004139B0">
        <w:rPr>
          <w:sz w:val="28"/>
          <w:szCs w:val="28"/>
          <w:lang w:val="tt-RU"/>
        </w:rPr>
        <w:t xml:space="preserve">башкару </w:t>
      </w:r>
      <w:r w:rsidR="008C24E9">
        <w:rPr>
          <w:sz w:val="28"/>
          <w:szCs w:val="28"/>
          <w:lang w:val="tt-RU"/>
        </w:rPr>
        <w:t>осталыгы</w:t>
      </w:r>
      <w:r w:rsidR="008C24E9" w:rsidRPr="004139B0">
        <w:rPr>
          <w:sz w:val="28"/>
          <w:szCs w:val="28"/>
          <w:lang w:val="tt-RU"/>
        </w:rPr>
        <w:t xml:space="preserve"> </w:t>
      </w:r>
      <w:r w:rsidRPr="004139B0">
        <w:rPr>
          <w:sz w:val="28"/>
          <w:szCs w:val="28"/>
          <w:lang w:val="tt-RU"/>
        </w:rPr>
        <w:t>(</w:t>
      </w:r>
      <w:r w:rsidR="008C24E9">
        <w:rPr>
          <w:sz w:val="28"/>
          <w:szCs w:val="28"/>
          <w:lang w:val="tt-RU"/>
        </w:rPr>
        <w:t xml:space="preserve">нәфис </w:t>
      </w:r>
      <w:r w:rsidRPr="004139B0">
        <w:rPr>
          <w:sz w:val="28"/>
          <w:szCs w:val="28"/>
          <w:lang w:val="tt-RU"/>
        </w:rPr>
        <w:t xml:space="preserve">сүз, </w:t>
      </w:r>
      <w:r w:rsidR="008C24E9">
        <w:rPr>
          <w:sz w:val="28"/>
          <w:szCs w:val="28"/>
          <w:lang w:val="tt-RU"/>
        </w:rPr>
        <w:t>җырлау</w:t>
      </w:r>
      <w:r w:rsidRPr="004139B0">
        <w:rPr>
          <w:sz w:val="28"/>
          <w:szCs w:val="28"/>
          <w:lang w:val="tt-RU"/>
        </w:rPr>
        <w:t xml:space="preserve">, </w:t>
      </w:r>
      <w:r w:rsidR="008C24E9">
        <w:rPr>
          <w:sz w:val="28"/>
          <w:szCs w:val="28"/>
          <w:lang w:val="tt-RU"/>
        </w:rPr>
        <w:t>уен коралларында уйнау</w:t>
      </w:r>
      <w:r w:rsidRPr="004139B0">
        <w:rPr>
          <w:sz w:val="28"/>
          <w:szCs w:val="28"/>
          <w:lang w:val="tt-RU"/>
        </w:rPr>
        <w:t xml:space="preserve">, </w:t>
      </w:r>
      <w:r w:rsidR="008C24E9">
        <w:rPr>
          <w:sz w:val="28"/>
          <w:szCs w:val="28"/>
          <w:lang w:val="tt-RU"/>
        </w:rPr>
        <w:t>бию</w:t>
      </w:r>
      <w:r w:rsidRPr="004139B0">
        <w:rPr>
          <w:sz w:val="28"/>
          <w:szCs w:val="28"/>
          <w:lang w:val="tt-RU"/>
        </w:rPr>
        <w:t xml:space="preserve">) </w:t>
      </w:r>
      <w:r w:rsidR="008C24E9">
        <w:rPr>
          <w:sz w:val="28"/>
          <w:szCs w:val="28"/>
          <w:lang w:val="tt-RU"/>
        </w:rPr>
        <w:t>төр</w:t>
      </w:r>
      <w:r w:rsidRPr="004139B0">
        <w:rPr>
          <w:sz w:val="28"/>
          <w:szCs w:val="28"/>
          <w:lang w:val="tt-RU"/>
        </w:rPr>
        <w:t>ләре;</w:t>
      </w:r>
    </w:p>
    <w:p w:rsidR="00F178E5" w:rsidRPr="004139B0" w:rsidRDefault="006E67C4" w:rsidP="00F178E5">
      <w:pPr>
        <w:numPr>
          <w:ilvl w:val="0"/>
          <w:numId w:val="18"/>
        </w:numPr>
        <w:suppressAutoHyphens/>
        <w:ind w:left="0" w:firstLine="720"/>
        <w:jc w:val="both"/>
        <w:rPr>
          <w:rFonts w:eastAsia="Times New Roman CYR"/>
          <w:b/>
          <w:sz w:val="28"/>
          <w:szCs w:val="28"/>
          <w:lang w:val="tt-RU"/>
        </w:rPr>
      </w:pPr>
      <w:r w:rsidRPr="004139B0">
        <w:rPr>
          <w:sz w:val="28"/>
          <w:szCs w:val="28"/>
          <w:lang w:val="tt-RU"/>
        </w:rPr>
        <w:t>йолалар</w:t>
      </w:r>
      <w:r w:rsidR="008C24E9">
        <w:rPr>
          <w:sz w:val="28"/>
          <w:szCs w:val="28"/>
          <w:lang w:val="tt-RU"/>
        </w:rPr>
        <w:t>ны</w:t>
      </w:r>
      <w:r w:rsidRPr="004139B0">
        <w:rPr>
          <w:sz w:val="28"/>
          <w:szCs w:val="28"/>
          <w:lang w:val="tt-RU"/>
        </w:rPr>
        <w:t>, бәйрәмнәр</w:t>
      </w:r>
      <w:r w:rsidR="008C24E9">
        <w:rPr>
          <w:sz w:val="28"/>
          <w:szCs w:val="28"/>
          <w:lang w:val="tt-RU"/>
        </w:rPr>
        <w:t>не</w:t>
      </w:r>
      <w:r w:rsidRPr="004139B0">
        <w:rPr>
          <w:sz w:val="28"/>
          <w:szCs w:val="28"/>
          <w:lang w:val="tt-RU"/>
        </w:rPr>
        <w:t>, гореф-гадәтләр</w:t>
      </w:r>
      <w:r w:rsidR="008C24E9">
        <w:rPr>
          <w:sz w:val="28"/>
          <w:szCs w:val="28"/>
          <w:lang w:val="tt-RU"/>
        </w:rPr>
        <w:t>не</w:t>
      </w:r>
      <w:r w:rsidRPr="004139B0">
        <w:rPr>
          <w:sz w:val="28"/>
          <w:szCs w:val="28"/>
          <w:lang w:val="tt-RU"/>
        </w:rPr>
        <w:t>, уеннар</w:t>
      </w:r>
      <w:r w:rsidR="008C24E9">
        <w:rPr>
          <w:sz w:val="28"/>
          <w:szCs w:val="28"/>
          <w:lang w:val="tt-RU"/>
        </w:rPr>
        <w:t>ны</w:t>
      </w:r>
      <w:r w:rsidRPr="004139B0">
        <w:rPr>
          <w:sz w:val="28"/>
          <w:szCs w:val="28"/>
          <w:lang w:val="tt-RU"/>
        </w:rPr>
        <w:t xml:space="preserve"> һәм халык</w:t>
      </w:r>
      <w:r w:rsidR="008C24E9">
        <w:rPr>
          <w:sz w:val="28"/>
          <w:szCs w:val="28"/>
          <w:lang w:val="tt-RU"/>
        </w:rPr>
        <w:t xml:space="preserve"> мәдәниятенең башка төрләрен</w:t>
      </w:r>
      <w:r w:rsidRPr="004139B0">
        <w:rPr>
          <w:sz w:val="28"/>
          <w:szCs w:val="28"/>
          <w:lang w:val="tt-RU"/>
        </w:rPr>
        <w:t xml:space="preserve"> </w:t>
      </w:r>
      <w:r w:rsidR="008C24E9">
        <w:rPr>
          <w:sz w:val="28"/>
          <w:szCs w:val="28"/>
          <w:lang w:val="tt-RU"/>
        </w:rPr>
        <w:t>күрсәтү</w:t>
      </w:r>
      <w:r w:rsidRPr="004139B0">
        <w:rPr>
          <w:sz w:val="28"/>
          <w:szCs w:val="28"/>
          <w:lang w:val="tt-RU"/>
        </w:rPr>
        <w:t xml:space="preserve"> традицияләр</w:t>
      </w:r>
      <w:r w:rsidR="008C24E9">
        <w:rPr>
          <w:sz w:val="28"/>
          <w:szCs w:val="28"/>
          <w:lang w:val="tt-RU"/>
        </w:rPr>
        <w:t>е</w:t>
      </w:r>
      <w:r w:rsidRPr="004139B0">
        <w:rPr>
          <w:sz w:val="28"/>
          <w:szCs w:val="28"/>
          <w:lang w:val="tt-RU"/>
        </w:rPr>
        <w:t>;</w:t>
      </w:r>
    </w:p>
    <w:p w:rsidR="006E67C4" w:rsidRPr="004139B0" w:rsidRDefault="0007514E" w:rsidP="00F178E5">
      <w:pPr>
        <w:numPr>
          <w:ilvl w:val="0"/>
          <w:numId w:val="18"/>
        </w:numPr>
        <w:suppressAutoHyphens/>
        <w:ind w:left="0" w:firstLine="720"/>
        <w:jc w:val="both"/>
        <w:rPr>
          <w:rFonts w:eastAsia="Times New Roman CYR"/>
          <w:sz w:val="28"/>
          <w:szCs w:val="28"/>
          <w:lang w:val="tt-RU"/>
        </w:rPr>
      </w:pPr>
      <w:r>
        <w:rPr>
          <w:rFonts w:eastAsia="Times New Roman CYR"/>
          <w:sz w:val="28"/>
          <w:szCs w:val="28"/>
          <w:lang w:val="tt-RU"/>
        </w:rPr>
        <w:t>яшәү</w:t>
      </w:r>
      <w:r w:rsidR="00F15BBD" w:rsidRPr="004139B0">
        <w:rPr>
          <w:rFonts w:eastAsia="Times New Roman CYR"/>
          <w:sz w:val="28"/>
          <w:szCs w:val="28"/>
          <w:lang w:val="tt-RU"/>
        </w:rPr>
        <w:t xml:space="preserve"> рәвешенә һәм </w:t>
      </w:r>
      <w:r w:rsidR="00F15BBD" w:rsidRPr="004139B0">
        <w:rPr>
          <w:sz w:val="28"/>
          <w:szCs w:val="28"/>
          <w:lang w:val="tt-RU"/>
        </w:rPr>
        <w:t>традицион кәсепләргә бәйле булган,</w:t>
      </w:r>
      <w:r w:rsidR="00F15BBD" w:rsidRPr="004139B0">
        <w:rPr>
          <w:rFonts w:eastAsia="Times New Roman CYR"/>
          <w:sz w:val="28"/>
          <w:szCs w:val="28"/>
          <w:lang w:val="tt-RU"/>
        </w:rPr>
        <w:t xml:space="preserve"> </w:t>
      </w:r>
      <w:r>
        <w:rPr>
          <w:rFonts w:eastAsia="Times New Roman CYR"/>
          <w:sz w:val="28"/>
          <w:szCs w:val="28"/>
          <w:lang w:val="tt-RU"/>
        </w:rPr>
        <w:t xml:space="preserve">билгеле бер территориядәге </w:t>
      </w:r>
      <w:r w:rsidR="0018352F" w:rsidRPr="004139B0">
        <w:rPr>
          <w:rFonts w:eastAsia="Times New Roman CYR"/>
          <w:sz w:val="28"/>
          <w:szCs w:val="28"/>
          <w:lang w:val="tt-RU"/>
        </w:rPr>
        <w:t xml:space="preserve">тарихи барлыкка килгән сюжетларда һәм образларда, аларны </w:t>
      </w:r>
      <w:r>
        <w:rPr>
          <w:rFonts w:eastAsia="Times New Roman CYR"/>
          <w:sz w:val="28"/>
          <w:szCs w:val="28"/>
          <w:lang w:val="tt-RU"/>
        </w:rPr>
        <w:t>гәүдәләндерү</w:t>
      </w:r>
      <w:r w:rsidR="0018352F" w:rsidRPr="004139B0">
        <w:rPr>
          <w:rFonts w:eastAsia="Times New Roman CYR"/>
          <w:sz w:val="28"/>
          <w:szCs w:val="28"/>
          <w:lang w:val="tt-RU"/>
        </w:rPr>
        <w:t xml:space="preserve"> стилистикасында гамәлгә ашыр</w:t>
      </w:r>
      <w:r w:rsidR="008A4864" w:rsidRPr="004139B0">
        <w:rPr>
          <w:rFonts w:eastAsia="Times New Roman CYR"/>
          <w:sz w:val="28"/>
          <w:szCs w:val="28"/>
          <w:lang w:val="tt-RU"/>
        </w:rPr>
        <w:t xml:space="preserve">ыла торган </w:t>
      </w:r>
      <w:r w:rsidR="000072CB" w:rsidRPr="004139B0">
        <w:rPr>
          <w:sz w:val="28"/>
          <w:szCs w:val="28"/>
          <w:lang w:val="tt-RU"/>
        </w:rPr>
        <w:t xml:space="preserve">объектив рәвештә </w:t>
      </w:r>
      <w:r>
        <w:rPr>
          <w:sz w:val="28"/>
          <w:szCs w:val="28"/>
          <w:lang w:val="tt-RU"/>
        </w:rPr>
        <w:t>белдерелгән</w:t>
      </w:r>
      <w:r w:rsidR="000072CB" w:rsidRPr="004139B0">
        <w:rPr>
          <w:sz w:val="28"/>
          <w:szCs w:val="28"/>
          <w:lang w:val="tt-RU"/>
        </w:rPr>
        <w:t xml:space="preserve"> </w:t>
      </w:r>
      <w:r>
        <w:rPr>
          <w:sz w:val="28"/>
          <w:szCs w:val="28"/>
          <w:lang w:val="tt-RU"/>
        </w:rPr>
        <w:t>гый</w:t>
      </w:r>
      <w:r w:rsidR="000072CB" w:rsidRPr="004139B0">
        <w:rPr>
          <w:sz w:val="28"/>
          <w:szCs w:val="28"/>
          <w:lang w:val="tt-RU"/>
        </w:rPr>
        <w:t xml:space="preserve">лемнәр, </w:t>
      </w:r>
      <w:r>
        <w:rPr>
          <w:sz w:val="28"/>
          <w:szCs w:val="28"/>
          <w:lang w:val="tt-RU"/>
        </w:rPr>
        <w:t xml:space="preserve">аларны </w:t>
      </w:r>
      <w:r>
        <w:rPr>
          <w:rFonts w:eastAsia="Times New Roman CYR"/>
          <w:sz w:val="28"/>
          <w:szCs w:val="28"/>
          <w:lang w:val="tt-RU"/>
        </w:rPr>
        <w:t>күрсәтү</w:t>
      </w:r>
      <w:r w:rsidRPr="004139B0">
        <w:rPr>
          <w:sz w:val="28"/>
          <w:szCs w:val="28"/>
          <w:lang w:val="tt-RU"/>
        </w:rPr>
        <w:t xml:space="preserve"> </w:t>
      </w:r>
      <w:r w:rsidR="000072CB" w:rsidRPr="004139B0">
        <w:rPr>
          <w:sz w:val="28"/>
          <w:szCs w:val="28"/>
          <w:lang w:val="tt-RU"/>
        </w:rPr>
        <w:t>технологияләр</w:t>
      </w:r>
      <w:r>
        <w:rPr>
          <w:sz w:val="28"/>
          <w:szCs w:val="28"/>
          <w:lang w:val="tt-RU"/>
        </w:rPr>
        <w:t>е</w:t>
      </w:r>
      <w:r w:rsidR="000072CB" w:rsidRPr="004139B0">
        <w:rPr>
          <w:sz w:val="28"/>
          <w:szCs w:val="28"/>
          <w:lang w:val="tt-RU"/>
        </w:rPr>
        <w:t>, күнекмәләр</w:t>
      </w:r>
      <w:r>
        <w:rPr>
          <w:sz w:val="28"/>
          <w:szCs w:val="28"/>
          <w:lang w:val="tt-RU"/>
        </w:rPr>
        <w:t>е</w:t>
      </w:r>
      <w:r w:rsidR="000072CB" w:rsidRPr="004139B0">
        <w:rPr>
          <w:sz w:val="28"/>
          <w:szCs w:val="28"/>
          <w:lang w:val="tt-RU"/>
        </w:rPr>
        <w:t xml:space="preserve"> һәм </w:t>
      </w:r>
      <w:r w:rsidR="000072CB" w:rsidRPr="004139B0">
        <w:rPr>
          <w:rFonts w:eastAsia="Times New Roman CYR"/>
          <w:sz w:val="28"/>
          <w:szCs w:val="28"/>
          <w:lang w:val="tt-RU"/>
        </w:rPr>
        <w:t>рәвешләре;</w:t>
      </w:r>
    </w:p>
    <w:p w:rsidR="00701DCC" w:rsidRPr="004139B0" w:rsidRDefault="00701DCC" w:rsidP="00F178E5">
      <w:pPr>
        <w:numPr>
          <w:ilvl w:val="0"/>
          <w:numId w:val="18"/>
        </w:numPr>
        <w:suppressAutoHyphens/>
        <w:ind w:left="0" w:firstLine="720"/>
        <w:jc w:val="both"/>
        <w:rPr>
          <w:rFonts w:eastAsia="Times New Roman CYR"/>
          <w:sz w:val="28"/>
          <w:szCs w:val="28"/>
          <w:lang w:val="tt-RU"/>
        </w:rPr>
      </w:pPr>
      <w:r w:rsidRPr="004139B0">
        <w:rPr>
          <w:sz w:val="28"/>
          <w:szCs w:val="28"/>
          <w:lang w:val="tt-RU"/>
        </w:rPr>
        <w:t>башка матди булмаган этномәдәни байлыклар</w:t>
      </w:r>
      <w:r w:rsidRPr="004139B0">
        <w:rPr>
          <w:rFonts w:eastAsia="Times New Roman CYR"/>
          <w:sz w:val="28"/>
          <w:szCs w:val="28"/>
          <w:lang w:val="tt-RU"/>
        </w:rPr>
        <w:t xml:space="preserve"> объектлары.</w:t>
      </w:r>
    </w:p>
    <w:p w:rsidR="005D7581" w:rsidRPr="004139B0" w:rsidRDefault="005D7581" w:rsidP="005D7581">
      <w:pPr>
        <w:suppressAutoHyphens/>
        <w:ind w:left="720"/>
        <w:jc w:val="both"/>
        <w:rPr>
          <w:rFonts w:eastAsia="Times New Roman CYR"/>
          <w:sz w:val="28"/>
          <w:szCs w:val="28"/>
          <w:lang w:val="tt-RU"/>
        </w:rPr>
      </w:pPr>
    </w:p>
    <w:p w:rsidR="005D7581" w:rsidRPr="004139B0" w:rsidRDefault="005D7581" w:rsidP="00C14DEB">
      <w:pPr>
        <w:suppressAutoHyphens/>
        <w:ind w:left="2478" w:hanging="1758"/>
        <w:jc w:val="both"/>
        <w:rPr>
          <w:rFonts w:eastAsia="Times New Roman CYR"/>
          <w:sz w:val="28"/>
          <w:szCs w:val="28"/>
          <w:lang w:val="tt-RU"/>
        </w:rPr>
      </w:pPr>
      <w:r w:rsidRPr="004139B0">
        <w:rPr>
          <w:rFonts w:eastAsia="Times New Roman CYR"/>
          <w:sz w:val="28"/>
          <w:szCs w:val="28"/>
          <w:lang w:val="tt-RU"/>
        </w:rPr>
        <w:t xml:space="preserve">4 статья. </w:t>
      </w:r>
      <w:r w:rsidR="00C14DEB" w:rsidRPr="00C14DEB">
        <w:rPr>
          <w:rFonts w:eastAsia="Times New Roman CYR"/>
          <w:sz w:val="28"/>
          <w:szCs w:val="28"/>
        </w:rPr>
        <w:t xml:space="preserve"> </w:t>
      </w:r>
      <w:r w:rsidRPr="004139B0">
        <w:rPr>
          <w:b/>
          <w:sz w:val="28"/>
          <w:szCs w:val="28"/>
          <w:lang w:val="tt-RU"/>
        </w:rPr>
        <w:t>Матди булмаган этномәдәни байлыклар</w:t>
      </w:r>
      <w:r w:rsidRPr="004139B0">
        <w:rPr>
          <w:rFonts w:eastAsia="Times New Roman CYR"/>
          <w:b/>
          <w:sz w:val="28"/>
          <w:szCs w:val="28"/>
          <w:lang w:val="tt-RU"/>
        </w:rPr>
        <w:t xml:space="preserve"> объектлары </w:t>
      </w:r>
      <w:r w:rsidR="00C14DEB" w:rsidRPr="00C14DEB">
        <w:rPr>
          <w:rFonts w:eastAsia="Times New Roman CYR"/>
          <w:b/>
          <w:sz w:val="28"/>
          <w:szCs w:val="28"/>
        </w:rPr>
        <w:t xml:space="preserve">  </w:t>
      </w:r>
      <w:r w:rsidRPr="004139B0">
        <w:rPr>
          <w:rFonts w:eastAsia="Times New Roman CYR"/>
          <w:b/>
          <w:sz w:val="28"/>
          <w:szCs w:val="28"/>
          <w:lang w:val="tt-RU"/>
        </w:rPr>
        <w:t>категорияләре</w:t>
      </w:r>
    </w:p>
    <w:p w:rsidR="006B10CE" w:rsidRPr="004139B0" w:rsidRDefault="006B10CE" w:rsidP="00940783">
      <w:pPr>
        <w:suppressAutoHyphens/>
        <w:ind w:firstLine="720"/>
        <w:jc w:val="both"/>
        <w:rPr>
          <w:rFonts w:eastAsia="Times New Roman CYR"/>
          <w:sz w:val="28"/>
          <w:szCs w:val="28"/>
          <w:lang w:val="tt-RU"/>
        </w:rPr>
      </w:pPr>
    </w:p>
    <w:p w:rsidR="006B10CE" w:rsidRPr="004139B0" w:rsidRDefault="00B37CF8" w:rsidP="00940783">
      <w:pPr>
        <w:suppressAutoHyphens/>
        <w:ind w:firstLine="720"/>
        <w:jc w:val="both"/>
        <w:rPr>
          <w:rFonts w:eastAsia="Times New Roman CYR"/>
          <w:sz w:val="28"/>
          <w:szCs w:val="28"/>
          <w:lang w:val="tt-RU"/>
        </w:rPr>
      </w:pPr>
      <w:r w:rsidRPr="004139B0">
        <w:rPr>
          <w:sz w:val="28"/>
          <w:szCs w:val="28"/>
          <w:lang w:val="tt-RU"/>
        </w:rPr>
        <w:t>Матди булмаган этномәдәни байлыклар</w:t>
      </w:r>
      <w:r w:rsidRPr="004139B0">
        <w:rPr>
          <w:rFonts w:eastAsia="Times New Roman CYR"/>
          <w:sz w:val="28"/>
          <w:szCs w:val="28"/>
          <w:lang w:val="tt-RU"/>
        </w:rPr>
        <w:t xml:space="preserve"> объектлары </w:t>
      </w:r>
      <w:r w:rsidRPr="004139B0">
        <w:rPr>
          <w:sz w:val="28"/>
          <w:szCs w:val="28"/>
          <w:lang w:val="tt-RU"/>
        </w:rPr>
        <w:t xml:space="preserve">түбәндәге </w:t>
      </w:r>
      <w:r w:rsidRPr="004139B0">
        <w:rPr>
          <w:rFonts w:eastAsia="Times New Roman CYR"/>
          <w:sz w:val="28"/>
          <w:szCs w:val="28"/>
          <w:lang w:val="tt-RU"/>
        </w:rPr>
        <w:t>категорияләргә</w:t>
      </w:r>
      <w:r w:rsidRPr="004139B0">
        <w:rPr>
          <w:sz w:val="28"/>
          <w:szCs w:val="28"/>
          <w:lang w:val="tt-RU"/>
        </w:rPr>
        <w:t xml:space="preserve"> бүленә:</w:t>
      </w:r>
    </w:p>
    <w:p w:rsidR="006B10CE" w:rsidRPr="004139B0" w:rsidRDefault="00B37CF8" w:rsidP="004A7D17">
      <w:pPr>
        <w:numPr>
          <w:ilvl w:val="0"/>
          <w:numId w:val="19"/>
        </w:numPr>
        <w:suppressAutoHyphens/>
        <w:ind w:left="0" w:firstLine="720"/>
        <w:jc w:val="both"/>
        <w:rPr>
          <w:rFonts w:eastAsia="Times New Roman CYR"/>
          <w:sz w:val="28"/>
          <w:szCs w:val="28"/>
          <w:lang w:val="tt-RU"/>
        </w:rPr>
      </w:pPr>
      <w:r w:rsidRPr="004139B0">
        <w:rPr>
          <w:rFonts w:eastAsia="Times New Roman CYR"/>
          <w:sz w:val="28"/>
          <w:szCs w:val="28"/>
          <w:lang w:val="tt-RU"/>
        </w:rPr>
        <w:t>Россия Федерациясе тарихы һәм мәдәнияте өчен аерым т</w:t>
      </w:r>
      <w:r w:rsidR="00F42B83">
        <w:rPr>
          <w:rFonts w:eastAsia="Times New Roman CYR"/>
          <w:sz w:val="28"/>
          <w:szCs w:val="28"/>
          <w:lang w:val="tt-RU"/>
        </w:rPr>
        <w:t>арихи, мәдәни һәм фәнни кыйммәткә ия</w:t>
      </w:r>
      <w:r w:rsidRPr="004139B0">
        <w:rPr>
          <w:rFonts w:eastAsia="Times New Roman CYR"/>
          <w:sz w:val="28"/>
          <w:szCs w:val="28"/>
          <w:lang w:val="tt-RU"/>
        </w:rPr>
        <w:t xml:space="preserve"> булган федераль әһәмияттәге </w:t>
      </w:r>
      <w:r w:rsidR="004A7D17" w:rsidRPr="004139B0">
        <w:rPr>
          <w:sz w:val="28"/>
          <w:szCs w:val="28"/>
          <w:lang w:val="tt-RU"/>
        </w:rPr>
        <w:t>матди булмаган этномәдәни байлыклар</w:t>
      </w:r>
      <w:r w:rsidR="004A7D17" w:rsidRPr="004139B0">
        <w:rPr>
          <w:rFonts w:eastAsia="Times New Roman CYR"/>
          <w:sz w:val="28"/>
          <w:szCs w:val="28"/>
          <w:lang w:val="tt-RU"/>
        </w:rPr>
        <w:t xml:space="preserve"> объектлары;</w:t>
      </w:r>
    </w:p>
    <w:p w:rsidR="004A7D17" w:rsidRPr="004139B0" w:rsidRDefault="004A7D17" w:rsidP="004A7D17">
      <w:pPr>
        <w:numPr>
          <w:ilvl w:val="0"/>
          <w:numId w:val="19"/>
        </w:numPr>
        <w:suppressAutoHyphens/>
        <w:ind w:left="0" w:firstLine="720"/>
        <w:jc w:val="both"/>
        <w:rPr>
          <w:rFonts w:eastAsia="Times New Roman CYR"/>
          <w:sz w:val="28"/>
          <w:szCs w:val="28"/>
          <w:lang w:val="tt-RU"/>
        </w:rPr>
      </w:pPr>
      <w:r w:rsidRPr="004139B0">
        <w:rPr>
          <w:rFonts w:eastAsia="Times New Roman CYR"/>
          <w:sz w:val="28"/>
          <w:szCs w:val="28"/>
          <w:lang w:val="tt-RU"/>
        </w:rPr>
        <w:t xml:space="preserve">Татарстан Республикасы тарихы һәм мәдәнияте өчен тарихи, мәдәни һәм фәнни </w:t>
      </w:r>
      <w:r w:rsidR="00F42B83">
        <w:rPr>
          <w:rFonts w:eastAsia="Times New Roman CYR"/>
          <w:sz w:val="28"/>
          <w:szCs w:val="28"/>
          <w:lang w:val="tt-RU"/>
        </w:rPr>
        <w:t>кыйммәткә ия</w:t>
      </w:r>
      <w:r w:rsidRPr="004139B0">
        <w:rPr>
          <w:rFonts w:eastAsia="Times New Roman CYR"/>
          <w:sz w:val="28"/>
          <w:szCs w:val="28"/>
          <w:lang w:val="tt-RU"/>
        </w:rPr>
        <w:t xml:space="preserve"> булган региональ әһәмияттәге </w:t>
      </w:r>
      <w:r w:rsidRPr="004139B0">
        <w:rPr>
          <w:sz w:val="28"/>
          <w:szCs w:val="28"/>
          <w:lang w:val="tt-RU"/>
        </w:rPr>
        <w:t>матди булмаган этномәдәни байлыклар</w:t>
      </w:r>
      <w:r w:rsidRPr="004139B0">
        <w:rPr>
          <w:rFonts w:eastAsia="Times New Roman CYR"/>
          <w:sz w:val="28"/>
          <w:szCs w:val="28"/>
          <w:lang w:val="tt-RU"/>
        </w:rPr>
        <w:t xml:space="preserve"> объектлары;</w:t>
      </w:r>
    </w:p>
    <w:p w:rsidR="009E62CD" w:rsidRPr="004139B0" w:rsidRDefault="009E62CD" w:rsidP="004A7D17">
      <w:pPr>
        <w:numPr>
          <w:ilvl w:val="0"/>
          <w:numId w:val="19"/>
        </w:numPr>
        <w:suppressAutoHyphens/>
        <w:ind w:left="0" w:firstLine="720"/>
        <w:jc w:val="both"/>
        <w:rPr>
          <w:rFonts w:eastAsia="Times New Roman CYR"/>
          <w:sz w:val="28"/>
          <w:szCs w:val="28"/>
          <w:lang w:val="tt-RU"/>
        </w:rPr>
      </w:pPr>
      <w:r w:rsidRPr="004139B0">
        <w:rPr>
          <w:rFonts w:eastAsia="Times New Roman CYR"/>
          <w:sz w:val="28"/>
          <w:szCs w:val="28"/>
          <w:lang w:val="tt-RU"/>
        </w:rPr>
        <w:t xml:space="preserve">муниципаль берәмлекләр тарихы һәм мәдәнияте өчен тарихи, мәдәни һәм фәнни </w:t>
      </w:r>
      <w:r w:rsidR="00F42B83">
        <w:rPr>
          <w:rFonts w:eastAsia="Times New Roman CYR"/>
          <w:sz w:val="28"/>
          <w:szCs w:val="28"/>
          <w:lang w:val="tt-RU"/>
        </w:rPr>
        <w:t>кыйммәткә ия</w:t>
      </w:r>
      <w:r w:rsidRPr="004139B0">
        <w:rPr>
          <w:rFonts w:eastAsia="Times New Roman CYR"/>
          <w:sz w:val="28"/>
          <w:szCs w:val="28"/>
          <w:lang w:val="tt-RU"/>
        </w:rPr>
        <w:t xml:space="preserve"> булган </w:t>
      </w:r>
      <w:r w:rsidR="003B1304" w:rsidRPr="004139B0">
        <w:rPr>
          <w:rFonts w:eastAsia="Times New Roman CYR"/>
          <w:sz w:val="28"/>
          <w:szCs w:val="28"/>
          <w:lang w:val="tt-RU"/>
        </w:rPr>
        <w:t>җирле (муниципаль)</w:t>
      </w:r>
      <w:r w:rsidRPr="004139B0">
        <w:rPr>
          <w:rFonts w:eastAsia="Times New Roman CYR"/>
          <w:sz w:val="28"/>
          <w:szCs w:val="28"/>
          <w:lang w:val="tt-RU"/>
        </w:rPr>
        <w:t xml:space="preserve"> әһәмияттәге </w:t>
      </w:r>
      <w:r w:rsidRPr="004139B0">
        <w:rPr>
          <w:sz w:val="28"/>
          <w:szCs w:val="28"/>
          <w:lang w:val="tt-RU"/>
        </w:rPr>
        <w:t>матди булмаган этномәдәни байлыклар</w:t>
      </w:r>
      <w:r w:rsidRPr="004139B0">
        <w:rPr>
          <w:rFonts w:eastAsia="Times New Roman CYR"/>
          <w:sz w:val="28"/>
          <w:szCs w:val="28"/>
          <w:lang w:val="tt-RU"/>
        </w:rPr>
        <w:t xml:space="preserve"> объектлары</w:t>
      </w:r>
      <w:r w:rsidR="002B5665" w:rsidRPr="004139B0">
        <w:rPr>
          <w:rFonts w:eastAsia="Times New Roman CYR"/>
          <w:sz w:val="28"/>
          <w:szCs w:val="28"/>
          <w:lang w:val="tt-RU"/>
        </w:rPr>
        <w:t>.</w:t>
      </w:r>
    </w:p>
    <w:p w:rsidR="006B10CE" w:rsidRPr="004139B0" w:rsidRDefault="006B10CE" w:rsidP="00940783">
      <w:pPr>
        <w:suppressAutoHyphens/>
        <w:ind w:firstLine="720"/>
        <w:jc w:val="both"/>
        <w:rPr>
          <w:rFonts w:eastAsia="Times New Roman CYR"/>
          <w:b/>
          <w:sz w:val="28"/>
          <w:szCs w:val="28"/>
          <w:lang w:val="tt-RU"/>
        </w:rPr>
      </w:pPr>
    </w:p>
    <w:p w:rsidR="00940783" w:rsidRPr="004139B0" w:rsidRDefault="00A3097F" w:rsidP="00861EB0">
      <w:pPr>
        <w:suppressAutoHyphens/>
        <w:ind w:left="1939" w:hanging="1219"/>
        <w:jc w:val="both"/>
        <w:rPr>
          <w:rFonts w:eastAsia="Times New Roman CYR"/>
          <w:b/>
          <w:bCs/>
          <w:sz w:val="28"/>
          <w:szCs w:val="28"/>
          <w:lang w:val="tt-RU"/>
        </w:rPr>
      </w:pPr>
      <w:r w:rsidRPr="004139B0">
        <w:rPr>
          <w:rFonts w:eastAsia="Times New Roman CYR"/>
          <w:sz w:val="28"/>
          <w:szCs w:val="28"/>
          <w:lang w:val="tt-RU"/>
        </w:rPr>
        <w:t>5</w:t>
      </w:r>
      <w:r w:rsidR="00940783" w:rsidRPr="004139B0">
        <w:rPr>
          <w:rFonts w:eastAsia="Times New Roman CYR"/>
          <w:sz w:val="28"/>
          <w:szCs w:val="28"/>
          <w:lang w:val="tt-RU"/>
        </w:rPr>
        <w:t xml:space="preserve"> статья. </w:t>
      </w:r>
      <w:r w:rsidR="00482206" w:rsidRPr="004139B0">
        <w:rPr>
          <w:b/>
          <w:sz w:val="28"/>
          <w:szCs w:val="28"/>
          <w:lang w:val="tt-RU"/>
        </w:rPr>
        <w:t>Матди булмаган этномәдәни байлыклар өлкәсендә</w:t>
      </w:r>
      <w:r w:rsidR="00940783" w:rsidRPr="004139B0">
        <w:rPr>
          <w:rFonts w:eastAsia="Times New Roman CYR"/>
          <w:b/>
          <w:bCs/>
          <w:sz w:val="28"/>
          <w:szCs w:val="28"/>
          <w:lang w:val="tt-RU"/>
        </w:rPr>
        <w:t xml:space="preserve"> Татарстан Республикасы дәүләт хакимияте органнары вәкаләтләре</w:t>
      </w:r>
    </w:p>
    <w:p w:rsidR="00940783" w:rsidRPr="004139B0" w:rsidRDefault="00940783" w:rsidP="00940783">
      <w:pPr>
        <w:suppressAutoHyphens/>
        <w:ind w:left="2024" w:hanging="1304"/>
        <w:jc w:val="both"/>
        <w:rPr>
          <w:rFonts w:eastAsia="Times New Roman CYR"/>
          <w:b/>
          <w:bCs/>
          <w:sz w:val="28"/>
          <w:szCs w:val="28"/>
          <w:lang w:val="tt-RU"/>
        </w:rPr>
      </w:pPr>
    </w:p>
    <w:p w:rsidR="00940783" w:rsidRPr="004139B0" w:rsidRDefault="006159DA" w:rsidP="00940783">
      <w:pPr>
        <w:suppressAutoHyphens/>
        <w:ind w:firstLine="720"/>
        <w:jc w:val="both"/>
        <w:rPr>
          <w:rFonts w:eastAsia="Times New Roman CYR"/>
          <w:sz w:val="28"/>
          <w:szCs w:val="28"/>
          <w:lang w:val="tt-RU"/>
        </w:rPr>
      </w:pPr>
      <w:r w:rsidRPr="004139B0">
        <w:rPr>
          <w:sz w:val="28"/>
          <w:szCs w:val="28"/>
          <w:lang w:val="tt-RU"/>
        </w:rPr>
        <w:t>1</w:t>
      </w:r>
      <w:r w:rsidR="00940783" w:rsidRPr="004139B0">
        <w:rPr>
          <w:sz w:val="28"/>
          <w:szCs w:val="28"/>
          <w:lang w:val="tt-RU"/>
        </w:rPr>
        <w:t xml:space="preserve">. </w:t>
      </w:r>
      <w:r w:rsidRPr="004139B0">
        <w:rPr>
          <w:sz w:val="28"/>
          <w:szCs w:val="28"/>
          <w:lang w:val="tt-RU"/>
        </w:rPr>
        <w:t>Матди булмаган этномәдәни байлыклар өлкәсендә</w:t>
      </w:r>
      <w:r w:rsidR="00940783" w:rsidRPr="004139B0">
        <w:rPr>
          <w:rFonts w:eastAsia="Times New Roman CYR"/>
          <w:sz w:val="28"/>
          <w:szCs w:val="28"/>
          <w:lang w:val="tt-RU"/>
        </w:rPr>
        <w:t xml:space="preserve"> Татарстан Республикасы Дәүләт Советы вәкаләтләренә түбәндәгеләр керә:</w:t>
      </w:r>
      <w:r w:rsidR="008C26B2">
        <w:rPr>
          <w:rFonts w:eastAsia="Times New Roman CYR"/>
          <w:sz w:val="28"/>
          <w:szCs w:val="28"/>
          <w:lang w:val="tt-RU"/>
        </w:rPr>
        <w:t xml:space="preserve"> </w:t>
      </w:r>
    </w:p>
    <w:p w:rsidR="00940783" w:rsidRPr="004139B0" w:rsidRDefault="00940783" w:rsidP="00940783">
      <w:pPr>
        <w:suppressAutoHyphens/>
        <w:ind w:firstLine="720"/>
        <w:jc w:val="both"/>
        <w:rPr>
          <w:rFonts w:eastAsia="Times New Roman CYR"/>
          <w:sz w:val="28"/>
          <w:szCs w:val="28"/>
          <w:lang w:val="tt-RU"/>
        </w:rPr>
      </w:pPr>
      <w:r w:rsidRPr="004139B0">
        <w:rPr>
          <w:rFonts w:eastAsia="Times New Roman CYR"/>
          <w:sz w:val="28"/>
          <w:szCs w:val="28"/>
          <w:lang w:val="tt-RU"/>
        </w:rPr>
        <w:lastRenderedPageBreak/>
        <w:t xml:space="preserve">1) </w:t>
      </w:r>
      <w:r w:rsidR="006159DA" w:rsidRPr="004139B0">
        <w:rPr>
          <w:sz w:val="28"/>
          <w:szCs w:val="28"/>
          <w:lang w:val="tt-RU"/>
        </w:rPr>
        <w:t xml:space="preserve">матди булмаган этномәдәни байлыклар </w:t>
      </w:r>
      <w:r w:rsidRPr="004139B0">
        <w:rPr>
          <w:rFonts w:eastAsia="Times New Roman CYR"/>
          <w:sz w:val="28"/>
          <w:szCs w:val="28"/>
          <w:lang w:val="tt-RU"/>
        </w:rPr>
        <w:t>өлкәсендәге мөнәсәбәтләрне законнар белән җайга салу;</w:t>
      </w:r>
    </w:p>
    <w:p w:rsidR="00940783" w:rsidRPr="004139B0" w:rsidRDefault="00940783" w:rsidP="00940783">
      <w:pPr>
        <w:suppressAutoHyphens/>
        <w:ind w:firstLine="720"/>
        <w:jc w:val="both"/>
        <w:rPr>
          <w:rFonts w:eastAsia="Times New Roman CYR"/>
          <w:sz w:val="28"/>
          <w:szCs w:val="28"/>
          <w:lang w:val="tt-RU"/>
        </w:rPr>
      </w:pPr>
      <w:r w:rsidRPr="004139B0">
        <w:rPr>
          <w:rFonts w:eastAsia="Times New Roman CYR"/>
          <w:sz w:val="28"/>
          <w:szCs w:val="28"/>
          <w:lang w:val="tt-RU"/>
        </w:rPr>
        <w:t xml:space="preserve">2) </w:t>
      </w:r>
      <w:r w:rsidR="009F0259" w:rsidRPr="004139B0">
        <w:rPr>
          <w:sz w:val="28"/>
          <w:szCs w:val="28"/>
          <w:lang w:val="tt-RU"/>
        </w:rPr>
        <w:t>матди булмаган этномәдәни байлыклар өлкәсендә</w:t>
      </w:r>
      <w:r w:rsidRPr="004139B0">
        <w:rPr>
          <w:rFonts w:eastAsia="Times New Roman CYR"/>
          <w:sz w:val="28"/>
          <w:szCs w:val="28"/>
          <w:lang w:val="tt-RU"/>
        </w:rPr>
        <w:t>ге Татарстан Республикасы законнарын үтәүне тикшереп торуны гамәлгә ашыру;</w:t>
      </w:r>
    </w:p>
    <w:p w:rsidR="00940783" w:rsidRPr="004139B0" w:rsidRDefault="00940783" w:rsidP="00940783">
      <w:pPr>
        <w:suppressAutoHyphens/>
        <w:autoSpaceDE w:val="0"/>
        <w:ind w:firstLine="720"/>
        <w:jc w:val="both"/>
        <w:rPr>
          <w:rFonts w:eastAsia="Times New Roman"/>
          <w:sz w:val="28"/>
          <w:szCs w:val="28"/>
          <w:lang w:val="tt-RU"/>
        </w:rPr>
      </w:pPr>
      <w:r w:rsidRPr="004139B0">
        <w:rPr>
          <w:rFonts w:eastAsia="Times New Roman"/>
          <w:sz w:val="28"/>
          <w:szCs w:val="28"/>
          <w:lang w:val="tt-RU"/>
        </w:rPr>
        <w:t>3) ф</w:t>
      </w:r>
      <w:r w:rsidR="00CA629A" w:rsidRPr="004139B0">
        <w:rPr>
          <w:rFonts w:eastAsia="Times New Roman"/>
          <w:sz w:val="28"/>
          <w:szCs w:val="28"/>
          <w:lang w:val="tt-RU"/>
        </w:rPr>
        <w:t xml:space="preserve">едераль законнарда, </w:t>
      </w:r>
      <w:r w:rsidRPr="004139B0">
        <w:rPr>
          <w:rFonts w:eastAsia="Times New Roman"/>
          <w:sz w:val="28"/>
          <w:szCs w:val="28"/>
          <w:lang w:val="tt-RU"/>
        </w:rPr>
        <w:t>Татарстан Республикасы законнарында каралган башка вәкаләтләрне гамәлгә ашыру.</w:t>
      </w:r>
    </w:p>
    <w:p w:rsidR="00940783" w:rsidRPr="004139B0" w:rsidRDefault="00004EC3" w:rsidP="00940783">
      <w:pPr>
        <w:suppressAutoHyphens/>
        <w:autoSpaceDE w:val="0"/>
        <w:ind w:firstLine="720"/>
        <w:jc w:val="both"/>
        <w:rPr>
          <w:rFonts w:eastAsia="Times New Roman CYR"/>
          <w:sz w:val="28"/>
          <w:szCs w:val="28"/>
          <w:lang w:val="tt-RU"/>
        </w:rPr>
      </w:pPr>
      <w:r w:rsidRPr="004139B0">
        <w:rPr>
          <w:sz w:val="28"/>
          <w:szCs w:val="28"/>
          <w:lang w:val="tt-RU"/>
        </w:rPr>
        <w:t>2</w:t>
      </w:r>
      <w:r w:rsidR="00940783" w:rsidRPr="004139B0">
        <w:rPr>
          <w:sz w:val="28"/>
          <w:szCs w:val="28"/>
          <w:lang w:val="tt-RU"/>
        </w:rPr>
        <w:t xml:space="preserve">. </w:t>
      </w:r>
      <w:r w:rsidR="00441A1A" w:rsidRPr="004139B0">
        <w:rPr>
          <w:sz w:val="28"/>
          <w:szCs w:val="28"/>
          <w:lang w:val="tt-RU"/>
        </w:rPr>
        <w:t>Матди булмаган этномәдәни байлыклар өлкәсендә</w:t>
      </w:r>
      <w:r w:rsidR="00940783" w:rsidRPr="004139B0">
        <w:rPr>
          <w:rFonts w:eastAsia="Times New Roman CYR"/>
          <w:sz w:val="28"/>
          <w:szCs w:val="28"/>
          <w:lang w:val="tt-RU"/>
        </w:rPr>
        <w:t xml:space="preserve"> Татарстан Республикасы Министрлар Кабинеты вәкаләтләренә түбәндәгеләр керә:</w:t>
      </w:r>
    </w:p>
    <w:p w:rsidR="00D76679" w:rsidRPr="004139B0" w:rsidRDefault="00D76679" w:rsidP="00940783">
      <w:pPr>
        <w:suppressAutoHyphens/>
        <w:autoSpaceDE w:val="0"/>
        <w:ind w:firstLine="720"/>
        <w:jc w:val="both"/>
        <w:rPr>
          <w:rFonts w:eastAsia="Times New Roman CYR"/>
          <w:sz w:val="28"/>
          <w:szCs w:val="28"/>
          <w:lang w:val="tt-RU"/>
        </w:rPr>
      </w:pPr>
      <w:r w:rsidRPr="004139B0">
        <w:rPr>
          <w:rFonts w:eastAsia="Times New Roman CYR"/>
          <w:sz w:val="28"/>
          <w:szCs w:val="28"/>
          <w:lang w:val="tt-RU"/>
        </w:rPr>
        <w:t xml:space="preserve">1) мәдәният өлкәсендә </w:t>
      </w:r>
      <w:r w:rsidRPr="004139B0">
        <w:rPr>
          <w:sz w:val="28"/>
          <w:szCs w:val="28"/>
          <w:lang w:val="tt-RU"/>
        </w:rPr>
        <w:t>матди булмаган этномәдәни байлыклар өлешендә бердәм дәүләт сәясәтен гамәлгә ашыруда катнашу;</w:t>
      </w:r>
    </w:p>
    <w:p w:rsidR="00940783" w:rsidRPr="004139B0" w:rsidRDefault="006114E7" w:rsidP="00940783">
      <w:pPr>
        <w:suppressAutoHyphens/>
        <w:autoSpaceDE w:val="0"/>
        <w:ind w:firstLine="720"/>
        <w:jc w:val="both"/>
        <w:rPr>
          <w:rFonts w:eastAsia="Times New Roman CYR"/>
          <w:sz w:val="28"/>
          <w:szCs w:val="28"/>
          <w:lang w:val="tt-RU"/>
        </w:rPr>
      </w:pPr>
      <w:r w:rsidRPr="004139B0">
        <w:rPr>
          <w:rFonts w:eastAsia="Times New Roman CYR"/>
          <w:sz w:val="28"/>
          <w:szCs w:val="28"/>
          <w:lang w:val="tt-RU"/>
        </w:rPr>
        <w:t>2</w:t>
      </w:r>
      <w:r w:rsidR="00940783" w:rsidRPr="004139B0">
        <w:rPr>
          <w:rFonts w:eastAsia="Times New Roman CYR"/>
          <w:sz w:val="28"/>
          <w:szCs w:val="28"/>
          <w:lang w:val="tt-RU"/>
        </w:rPr>
        <w:t xml:space="preserve">) </w:t>
      </w:r>
      <w:r w:rsidR="005F1A4D" w:rsidRPr="004139B0">
        <w:rPr>
          <w:sz w:val="28"/>
          <w:szCs w:val="28"/>
          <w:lang w:val="tt-RU"/>
        </w:rPr>
        <w:t>матди булмаган этномәдәни байлыклар өлкәсендә</w:t>
      </w:r>
      <w:r w:rsidR="00940783" w:rsidRPr="004139B0">
        <w:rPr>
          <w:rFonts w:eastAsia="Times New Roman CYR"/>
          <w:sz w:val="28"/>
          <w:szCs w:val="28"/>
          <w:lang w:val="tt-RU"/>
        </w:rPr>
        <w:t xml:space="preserve"> норматив хокукый </w:t>
      </w:r>
      <w:r w:rsidR="0087598D">
        <w:rPr>
          <w:rFonts w:eastAsia="Times New Roman CYR"/>
          <w:sz w:val="28"/>
          <w:szCs w:val="28"/>
          <w:lang w:val="tt-RU"/>
        </w:rPr>
        <w:t xml:space="preserve"> </w:t>
      </w:r>
      <w:r w:rsidR="00940783" w:rsidRPr="004139B0">
        <w:rPr>
          <w:rFonts w:eastAsia="Times New Roman CYR"/>
          <w:sz w:val="28"/>
          <w:szCs w:val="28"/>
          <w:lang w:val="tt-RU"/>
        </w:rPr>
        <w:t>актлар нәшер итү;</w:t>
      </w:r>
    </w:p>
    <w:p w:rsidR="006114E7" w:rsidRPr="004139B0" w:rsidRDefault="006114E7" w:rsidP="00940783">
      <w:pPr>
        <w:suppressAutoHyphens/>
        <w:autoSpaceDE w:val="0"/>
        <w:ind w:firstLine="720"/>
        <w:jc w:val="both"/>
        <w:rPr>
          <w:rFonts w:eastAsia="Times New Roman CYR"/>
          <w:sz w:val="28"/>
          <w:szCs w:val="28"/>
          <w:lang w:val="tt-RU"/>
        </w:rPr>
      </w:pPr>
      <w:r w:rsidRPr="004139B0">
        <w:rPr>
          <w:rFonts w:eastAsia="Times New Roman CYR"/>
          <w:sz w:val="28"/>
          <w:szCs w:val="28"/>
          <w:lang w:val="tt-RU"/>
        </w:rPr>
        <w:t xml:space="preserve">3) </w:t>
      </w:r>
      <w:r w:rsidRPr="004139B0">
        <w:rPr>
          <w:sz w:val="28"/>
          <w:szCs w:val="28"/>
          <w:lang w:val="tt-RU"/>
        </w:rPr>
        <w:t xml:space="preserve">матди булмаган этномәдәни байлыклар өлкәсендәге чаралары булган </w:t>
      </w:r>
      <w:r w:rsidRPr="004139B0">
        <w:rPr>
          <w:rFonts w:eastAsia="Times New Roman CYR"/>
          <w:sz w:val="28"/>
          <w:szCs w:val="28"/>
          <w:lang w:val="tt-RU"/>
        </w:rPr>
        <w:t>Татарстан Республикасы дәүләт программаларын раслау</w:t>
      </w:r>
      <w:r w:rsidR="00827B2D" w:rsidRPr="004139B0">
        <w:rPr>
          <w:rFonts w:eastAsia="Times New Roman CYR"/>
          <w:sz w:val="28"/>
          <w:szCs w:val="28"/>
          <w:lang w:val="tt-RU"/>
        </w:rPr>
        <w:t>;</w:t>
      </w:r>
    </w:p>
    <w:p w:rsidR="00827B2D" w:rsidRPr="004139B0" w:rsidRDefault="00827B2D" w:rsidP="00940783">
      <w:pPr>
        <w:suppressAutoHyphens/>
        <w:autoSpaceDE w:val="0"/>
        <w:ind w:firstLine="720"/>
        <w:jc w:val="both"/>
        <w:rPr>
          <w:rFonts w:eastAsia="Times New Roman CYR"/>
          <w:sz w:val="28"/>
          <w:szCs w:val="28"/>
          <w:lang w:val="tt-RU"/>
        </w:rPr>
      </w:pPr>
      <w:r w:rsidRPr="004139B0">
        <w:rPr>
          <w:rFonts w:eastAsia="Times New Roman CYR"/>
          <w:sz w:val="28"/>
          <w:szCs w:val="28"/>
          <w:lang w:val="tt-RU"/>
        </w:rPr>
        <w:t>4) региональ һәм җирле милли-мәдәни автономияләргә ярдәм итү;</w:t>
      </w:r>
    </w:p>
    <w:p w:rsidR="0070574C" w:rsidRPr="004139B0" w:rsidRDefault="00827B2D" w:rsidP="00940783">
      <w:pPr>
        <w:suppressAutoHyphens/>
        <w:autoSpaceDE w:val="0"/>
        <w:ind w:firstLine="720"/>
        <w:jc w:val="both"/>
        <w:rPr>
          <w:rFonts w:eastAsia="Times New Roman CYR"/>
          <w:sz w:val="28"/>
          <w:szCs w:val="28"/>
          <w:lang w:val="tt-RU"/>
        </w:rPr>
      </w:pPr>
      <w:r w:rsidRPr="004139B0">
        <w:rPr>
          <w:rFonts w:eastAsia="Times New Roman CYR"/>
          <w:sz w:val="28"/>
          <w:szCs w:val="28"/>
          <w:lang w:val="tt-RU"/>
        </w:rPr>
        <w:t>5) халык сәнгать һөнәрләре оешмаларына (исемлеге Россия Федерациясе Хөкүмәте вәкаләт биргән федераль башкарма хакимият органы тарафыннан расланган халык сәнгать һөнәрләре оешмаларыннан тыш) ярдәм күрсәтү</w:t>
      </w:r>
      <w:r w:rsidR="00B56BC1" w:rsidRPr="004139B0">
        <w:rPr>
          <w:rFonts w:eastAsia="Times New Roman CYR"/>
          <w:sz w:val="28"/>
          <w:szCs w:val="28"/>
          <w:lang w:val="tt-RU"/>
        </w:rPr>
        <w:t>;</w:t>
      </w:r>
    </w:p>
    <w:p w:rsidR="00827B2D" w:rsidRPr="004139B0" w:rsidRDefault="0070574C" w:rsidP="00940783">
      <w:pPr>
        <w:suppressAutoHyphens/>
        <w:autoSpaceDE w:val="0"/>
        <w:ind w:firstLine="720"/>
        <w:jc w:val="both"/>
        <w:rPr>
          <w:sz w:val="28"/>
          <w:szCs w:val="28"/>
          <w:lang w:val="tt-RU"/>
        </w:rPr>
      </w:pPr>
      <w:r w:rsidRPr="004139B0">
        <w:rPr>
          <w:rFonts w:eastAsia="Times New Roman CYR"/>
          <w:sz w:val="28"/>
          <w:szCs w:val="28"/>
          <w:lang w:val="tt-RU"/>
        </w:rPr>
        <w:t xml:space="preserve">6) </w:t>
      </w:r>
      <w:r w:rsidR="00123F94" w:rsidRPr="004139B0">
        <w:rPr>
          <w:rFonts w:eastAsia="Times New Roman CYR"/>
          <w:sz w:val="28"/>
          <w:szCs w:val="28"/>
          <w:lang w:val="tt-RU"/>
        </w:rPr>
        <w:t xml:space="preserve">Татарстан Республикасы территориясендә яшәүче </w:t>
      </w:r>
      <w:r w:rsidR="00123F94" w:rsidRPr="004139B0">
        <w:rPr>
          <w:sz w:val="28"/>
          <w:szCs w:val="28"/>
          <w:lang w:val="tt-RU"/>
        </w:rPr>
        <w:t xml:space="preserve">Россия Федерациясе халыклары мәдәниятенә ярдәм итүгә, </w:t>
      </w:r>
      <w:r w:rsidR="008935C3" w:rsidRPr="004139B0">
        <w:rPr>
          <w:rFonts w:eastAsia="Times New Roman CYR"/>
          <w:sz w:val="28"/>
          <w:szCs w:val="28"/>
          <w:lang w:val="tt-RU"/>
        </w:rPr>
        <w:t xml:space="preserve">аны саклауга, үстерүгә һәм өйрәнүгә, Татарстан Республикасы территориясендә яшәүче </w:t>
      </w:r>
      <w:r w:rsidR="008935C3" w:rsidRPr="004139B0">
        <w:rPr>
          <w:sz w:val="28"/>
          <w:szCs w:val="28"/>
          <w:lang w:val="tt-RU"/>
        </w:rPr>
        <w:t>Россия Федерациясе халыкларының этномәдәни күптөрлелеген, шул исәптән матди булмаган этномәдәни байлыкларны, саклауга юнәлдерелгән чараларны гамәлгә ашыру;</w:t>
      </w:r>
    </w:p>
    <w:p w:rsidR="00497455" w:rsidRPr="004139B0" w:rsidRDefault="00497455" w:rsidP="00940783">
      <w:pPr>
        <w:suppressAutoHyphens/>
        <w:autoSpaceDE w:val="0"/>
        <w:ind w:firstLine="720"/>
        <w:jc w:val="both"/>
        <w:rPr>
          <w:rFonts w:eastAsia="Times New Roman CYR"/>
          <w:sz w:val="28"/>
          <w:szCs w:val="28"/>
          <w:lang w:val="tt-RU"/>
        </w:rPr>
      </w:pPr>
      <w:r w:rsidRPr="004139B0">
        <w:rPr>
          <w:sz w:val="28"/>
          <w:szCs w:val="28"/>
          <w:lang w:val="tt-RU"/>
        </w:rPr>
        <w:t xml:space="preserve">7) </w:t>
      </w:r>
      <w:r w:rsidRPr="004139B0">
        <w:rPr>
          <w:rFonts w:eastAsia="Times New Roman"/>
          <w:sz w:val="28"/>
          <w:szCs w:val="28"/>
          <w:lang w:val="tt-RU"/>
        </w:rPr>
        <w:t>федераль законнарда, Татарстан Республикасы законнарында каралган башка вәкаләтләрне гамәлгә ашыру.</w:t>
      </w:r>
    </w:p>
    <w:p w:rsidR="00940783" w:rsidRPr="004139B0" w:rsidRDefault="00004EC3" w:rsidP="00940783">
      <w:pPr>
        <w:suppressAutoHyphens/>
        <w:autoSpaceDE w:val="0"/>
        <w:ind w:firstLine="720"/>
        <w:jc w:val="both"/>
        <w:rPr>
          <w:rFonts w:eastAsia="Times New Roman CYR"/>
          <w:sz w:val="28"/>
          <w:szCs w:val="28"/>
          <w:lang w:val="tt-RU"/>
        </w:rPr>
      </w:pPr>
      <w:r w:rsidRPr="004139B0">
        <w:rPr>
          <w:rFonts w:eastAsia="Times New Roman"/>
          <w:sz w:val="28"/>
          <w:szCs w:val="28"/>
          <w:lang w:val="tt-RU"/>
        </w:rPr>
        <w:t>3</w:t>
      </w:r>
      <w:r w:rsidR="00940783" w:rsidRPr="004139B0">
        <w:rPr>
          <w:rFonts w:eastAsia="Times New Roman"/>
          <w:sz w:val="28"/>
          <w:szCs w:val="28"/>
          <w:lang w:val="tt-RU"/>
        </w:rPr>
        <w:t xml:space="preserve">. </w:t>
      </w:r>
      <w:r w:rsidR="00940783" w:rsidRPr="004139B0">
        <w:rPr>
          <w:rFonts w:eastAsia="Times New Roman CYR"/>
          <w:sz w:val="28"/>
          <w:szCs w:val="28"/>
          <w:lang w:val="tt-RU"/>
        </w:rPr>
        <w:t xml:space="preserve">Татарстан Республикасы башкарма хакимиятенең </w:t>
      </w:r>
      <w:r w:rsidR="003C273E" w:rsidRPr="004139B0">
        <w:rPr>
          <w:sz w:val="28"/>
          <w:szCs w:val="28"/>
          <w:lang w:val="tt-RU"/>
        </w:rPr>
        <w:t>матди булмаган этномәдәни байлыклар ө</w:t>
      </w:r>
      <w:r w:rsidR="00940783" w:rsidRPr="004139B0">
        <w:rPr>
          <w:rFonts w:eastAsia="Times New Roman CYR"/>
          <w:sz w:val="28"/>
          <w:szCs w:val="28"/>
          <w:lang w:val="tt-RU"/>
        </w:rPr>
        <w:t xml:space="preserve">лкәсендәге вәкаләтле органы вәкаләтләренә </w:t>
      </w:r>
      <w:r w:rsidR="003C273E" w:rsidRPr="004139B0">
        <w:rPr>
          <w:rFonts w:eastAsia="Times New Roman CYR"/>
          <w:sz w:val="28"/>
          <w:szCs w:val="28"/>
          <w:lang w:val="tt-RU"/>
        </w:rPr>
        <w:t xml:space="preserve">(алга таба – вәкаләтле орган) </w:t>
      </w:r>
      <w:r w:rsidR="00940783" w:rsidRPr="004139B0">
        <w:rPr>
          <w:rFonts w:eastAsia="Times New Roman CYR"/>
          <w:sz w:val="28"/>
          <w:szCs w:val="28"/>
          <w:lang w:val="tt-RU"/>
        </w:rPr>
        <w:t>түбәндәгеләр керә:</w:t>
      </w:r>
    </w:p>
    <w:p w:rsidR="00940783" w:rsidRPr="004139B0" w:rsidRDefault="006F44A3" w:rsidP="00940783">
      <w:pPr>
        <w:numPr>
          <w:ilvl w:val="0"/>
          <w:numId w:val="14"/>
        </w:numPr>
        <w:tabs>
          <w:tab w:val="clear" w:pos="1080"/>
          <w:tab w:val="num" w:pos="0"/>
          <w:tab w:val="left" w:pos="993"/>
          <w:tab w:val="left" w:pos="1134"/>
        </w:tabs>
        <w:suppressAutoHyphens/>
        <w:ind w:left="0" w:firstLine="720"/>
        <w:jc w:val="both"/>
        <w:rPr>
          <w:sz w:val="28"/>
          <w:szCs w:val="28"/>
          <w:lang w:val="tt-RU"/>
        </w:rPr>
      </w:pPr>
      <w:r w:rsidRPr="004139B0">
        <w:rPr>
          <w:sz w:val="28"/>
          <w:szCs w:val="28"/>
          <w:lang w:val="tt-RU"/>
        </w:rPr>
        <w:t xml:space="preserve"> </w:t>
      </w:r>
      <w:r w:rsidR="00332D90" w:rsidRPr="004139B0">
        <w:rPr>
          <w:sz w:val="28"/>
          <w:szCs w:val="28"/>
          <w:lang w:val="tt-RU"/>
        </w:rPr>
        <w:t xml:space="preserve">матди булмаган </w:t>
      </w:r>
      <w:r w:rsidRPr="004139B0">
        <w:rPr>
          <w:sz w:val="28"/>
          <w:szCs w:val="28"/>
          <w:lang w:val="tt-RU"/>
        </w:rPr>
        <w:t>этномәдәни байлыклар</w:t>
      </w:r>
      <w:r w:rsidRPr="004139B0">
        <w:rPr>
          <w:rFonts w:eastAsia="Times New Roman CYR"/>
          <w:sz w:val="28"/>
          <w:szCs w:val="28"/>
          <w:lang w:val="tt-RU"/>
        </w:rPr>
        <w:t xml:space="preserve"> объектларын ачыклау, өйрәнү, алардан файдалану, аларны актуальләштерү, саклау, популярлаштыру</w:t>
      </w:r>
      <w:r w:rsidR="00940783" w:rsidRPr="004139B0">
        <w:rPr>
          <w:sz w:val="28"/>
          <w:szCs w:val="28"/>
          <w:lang w:val="tt-RU"/>
        </w:rPr>
        <w:t xml:space="preserve"> чараларын күрү;</w:t>
      </w:r>
    </w:p>
    <w:p w:rsidR="00D952E1" w:rsidRPr="004139B0" w:rsidRDefault="00D952E1" w:rsidP="00940783">
      <w:pPr>
        <w:numPr>
          <w:ilvl w:val="0"/>
          <w:numId w:val="14"/>
        </w:numPr>
        <w:tabs>
          <w:tab w:val="clear" w:pos="1080"/>
          <w:tab w:val="num" w:pos="0"/>
          <w:tab w:val="left" w:pos="993"/>
          <w:tab w:val="left" w:pos="1134"/>
        </w:tabs>
        <w:suppressAutoHyphens/>
        <w:ind w:left="0" w:firstLine="720"/>
        <w:jc w:val="both"/>
        <w:rPr>
          <w:sz w:val="28"/>
          <w:szCs w:val="28"/>
          <w:lang w:val="tt-RU"/>
        </w:rPr>
      </w:pPr>
      <w:r w:rsidRPr="004139B0">
        <w:rPr>
          <w:sz w:val="28"/>
          <w:szCs w:val="28"/>
          <w:lang w:val="tt-RU"/>
        </w:rPr>
        <w:t xml:space="preserve"> </w:t>
      </w:r>
      <w:r w:rsidR="00C3463E" w:rsidRPr="004139B0">
        <w:rPr>
          <w:rFonts w:eastAsia="Times New Roman CYR"/>
          <w:sz w:val="28"/>
          <w:szCs w:val="28"/>
          <w:lang w:val="tt-RU"/>
        </w:rPr>
        <w:t>м</w:t>
      </w:r>
      <w:r w:rsidR="00120E9A" w:rsidRPr="004139B0">
        <w:rPr>
          <w:rFonts w:eastAsia="Times New Roman CYR"/>
          <w:sz w:val="28"/>
          <w:szCs w:val="28"/>
          <w:lang w:val="tt-RU"/>
        </w:rPr>
        <w:t xml:space="preserve">әдәният һәм сәнгать учреждениеләрен (исемлеге Россия Федерациясе Хөкүмәте вәкаләт биргән федераль башкарма хакимият органы тарафыннан расланган </w:t>
      </w:r>
      <w:r w:rsidR="00C3463E" w:rsidRPr="004139B0">
        <w:rPr>
          <w:rFonts w:eastAsia="Times New Roman CYR"/>
          <w:sz w:val="28"/>
          <w:szCs w:val="28"/>
          <w:lang w:val="tt-RU"/>
        </w:rPr>
        <w:t>федераль дәүләт</w:t>
      </w:r>
      <w:r w:rsidR="00120E9A" w:rsidRPr="004139B0">
        <w:rPr>
          <w:rFonts w:eastAsia="Times New Roman CYR"/>
          <w:sz w:val="28"/>
          <w:szCs w:val="28"/>
          <w:lang w:val="tt-RU"/>
        </w:rPr>
        <w:t xml:space="preserve"> </w:t>
      </w:r>
      <w:r w:rsidR="00C3463E" w:rsidRPr="004139B0">
        <w:rPr>
          <w:rFonts w:eastAsia="Times New Roman CYR"/>
          <w:sz w:val="28"/>
          <w:szCs w:val="28"/>
          <w:lang w:val="tt-RU"/>
        </w:rPr>
        <w:t xml:space="preserve">мәдәният һәм сәнгать учреждениеләреннән </w:t>
      </w:r>
      <w:r w:rsidR="00120E9A" w:rsidRPr="004139B0">
        <w:rPr>
          <w:rFonts w:eastAsia="Times New Roman CYR"/>
          <w:sz w:val="28"/>
          <w:szCs w:val="28"/>
          <w:lang w:val="tt-RU"/>
        </w:rPr>
        <w:t>тыш) оештыру һәм аларга</w:t>
      </w:r>
      <w:r w:rsidRPr="004139B0">
        <w:rPr>
          <w:rFonts w:eastAsia="Times New Roman CYR"/>
          <w:sz w:val="28"/>
          <w:szCs w:val="28"/>
          <w:lang w:val="tt-RU"/>
        </w:rPr>
        <w:t xml:space="preserve"> </w:t>
      </w:r>
      <w:r w:rsidR="00120E9A" w:rsidRPr="004139B0">
        <w:rPr>
          <w:sz w:val="28"/>
          <w:szCs w:val="28"/>
          <w:lang w:val="tt-RU"/>
        </w:rPr>
        <w:t>матди булмаган этномәдәни байлыклар</w:t>
      </w:r>
      <w:r w:rsidR="00120E9A" w:rsidRPr="004139B0">
        <w:rPr>
          <w:rFonts w:eastAsia="Times New Roman CYR"/>
          <w:sz w:val="28"/>
          <w:szCs w:val="28"/>
          <w:lang w:val="tt-RU"/>
        </w:rPr>
        <w:t xml:space="preserve"> объектларын ачыклау, өйрәнү, алардан файдалану, аларны актуальләштерү, саклау, популярлаштыру </w:t>
      </w:r>
      <w:r w:rsidR="003D61CB">
        <w:rPr>
          <w:rFonts w:eastAsia="Times New Roman CYR"/>
          <w:sz w:val="28"/>
          <w:szCs w:val="28"/>
          <w:lang w:val="tt-RU"/>
        </w:rPr>
        <w:t xml:space="preserve">өлешендә </w:t>
      </w:r>
      <w:r w:rsidRPr="004139B0">
        <w:rPr>
          <w:rFonts w:eastAsia="Times New Roman CYR"/>
          <w:sz w:val="28"/>
          <w:szCs w:val="28"/>
          <w:lang w:val="tt-RU"/>
        </w:rPr>
        <w:t>ярдәм күрсәтү;</w:t>
      </w:r>
    </w:p>
    <w:p w:rsidR="00C509FF" w:rsidRPr="004139B0" w:rsidRDefault="001B39AB" w:rsidP="00940783">
      <w:pPr>
        <w:numPr>
          <w:ilvl w:val="0"/>
          <w:numId w:val="14"/>
        </w:numPr>
        <w:tabs>
          <w:tab w:val="clear" w:pos="1080"/>
          <w:tab w:val="num" w:pos="0"/>
          <w:tab w:val="left" w:pos="993"/>
          <w:tab w:val="left" w:pos="1134"/>
        </w:tabs>
        <w:suppressAutoHyphens/>
        <w:ind w:left="0" w:firstLine="720"/>
        <w:jc w:val="both"/>
        <w:rPr>
          <w:sz w:val="28"/>
          <w:szCs w:val="28"/>
          <w:lang w:val="tt-RU"/>
        </w:rPr>
      </w:pPr>
      <w:r w:rsidRPr="004139B0">
        <w:rPr>
          <w:sz w:val="28"/>
          <w:szCs w:val="28"/>
          <w:lang w:val="tt-RU"/>
        </w:rPr>
        <w:t xml:space="preserve">Татарстан Республикасының матди булмаган этномәдәни байлыклар </w:t>
      </w:r>
      <w:r w:rsidRPr="004139B0">
        <w:rPr>
          <w:rFonts w:eastAsia="Times New Roman CYR"/>
          <w:sz w:val="28"/>
          <w:szCs w:val="28"/>
          <w:lang w:val="tt-RU"/>
        </w:rPr>
        <w:t xml:space="preserve">объектлары </w:t>
      </w:r>
      <w:r w:rsidR="00BB4A1F" w:rsidRPr="004139B0">
        <w:rPr>
          <w:rFonts w:eastAsia="Times New Roman CYR"/>
          <w:sz w:val="28"/>
          <w:szCs w:val="28"/>
          <w:lang w:val="tt-RU"/>
        </w:rPr>
        <w:t xml:space="preserve">реестры (алга таба – Реестр) </w:t>
      </w:r>
      <w:r w:rsidR="00E50609" w:rsidRPr="004139B0">
        <w:rPr>
          <w:rFonts w:eastAsia="Times New Roman CYR"/>
          <w:sz w:val="28"/>
          <w:szCs w:val="28"/>
          <w:lang w:val="tt-RU"/>
        </w:rPr>
        <w:t xml:space="preserve">турындагы нигезләмәне раслау, аңа шул исәптән Реестрны формалаштыру һәм алып бару тәртибе, Реестрдан файдалану тәртибе, Реестрга матди булмаган этномәдәни байлыклар объектларын кертү хакында карар кабул итү тәртибе һәм Реестрдан матди булмаган этномәдәни байлыклар объектларын төшереп калдыру тәртибе, </w:t>
      </w:r>
      <w:r w:rsidR="006F2AAB" w:rsidRPr="004139B0">
        <w:rPr>
          <w:rFonts w:eastAsia="Times New Roman CYR"/>
          <w:sz w:val="28"/>
          <w:szCs w:val="28"/>
          <w:lang w:val="tt-RU"/>
        </w:rPr>
        <w:t>матди булмаган этномәдәни байлыклар объектына региональ яисә җирле (муниципаль) әһәмияттәге</w:t>
      </w:r>
      <w:r w:rsidR="00FD500D" w:rsidRPr="004139B0">
        <w:rPr>
          <w:rFonts w:eastAsia="Times New Roman CYR"/>
          <w:sz w:val="28"/>
          <w:szCs w:val="28"/>
          <w:lang w:val="tt-RU"/>
        </w:rPr>
        <w:t xml:space="preserve"> категория бирү тәртибе</w:t>
      </w:r>
      <w:r w:rsidR="002A6280" w:rsidRPr="004139B0">
        <w:rPr>
          <w:rFonts w:eastAsia="Times New Roman CYR"/>
          <w:sz w:val="28"/>
          <w:szCs w:val="28"/>
          <w:lang w:val="tt-RU"/>
        </w:rPr>
        <w:t xml:space="preserve"> керә;</w:t>
      </w:r>
    </w:p>
    <w:p w:rsidR="002A6280" w:rsidRPr="004139B0" w:rsidRDefault="002A6280" w:rsidP="00940783">
      <w:pPr>
        <w:numPr>
          <w:ilvl w:val="0"/>
          <w:numId w:val="14"/>
        </w:numPr>
        <w:tabs>
          <w:tab w:val="clear" w:pos="1080"/>
          <w:tab w:val="num" w:pos="0"/>
          <w:tab w:val="left" w:pos="993"/>
          <w:tab w:val="left" w:pos="1134"/>
        </w:tabs>
        <w:suppressAutoHyphens/>
        <w:ind w:left="0" w:firstLine="720"/>
        <w:jc w:val="both"/>
        <w:rPr>
          <w:sz w:val="28"/>
          <w:szCs w:val="28"/>
          <w:lang w:val="tt-RU"/>
        </w:rPr>
      </w:pPr>
      <w:r w:rsidRPr="004139B0">
        <w:rPr>
          <w:rFonts w:eastAsia="Times New Roman CYR"/>
          <w:sz w:val="28"/>
          <w:szCs w:val="28"/>
          <w:lang w:val="tt-RU"/>
        </w:rPr>
        <w:lastRenderedPageBreak/>
        <w:t>матди булмаган этномәдәни байлыклар объектын Реестрга яисә Россия Федерациясенең федераль дәүләт</w:t>
      </w:r>
      <w:r w:rsidRPr="004139B0">
        <w:rPr>
          <w:sz w:val="28"/>
          <w:szCs w:val="28"/>
          <w:lang w:val="tt-RU"/>
        </w:rPr>
        <w:t xml:space="preserve"> матди булмаган этномәдәни байлыклар </w:t>
      </w:r>
      <w:r w:rsidRPr="004139B0">
        <w:rPr>
          <w:rFonts w:eastAsia="Times New Roman CYR"/>
          <w:sz w:val="28"/>
          <w:szCs w:val="28"/>
          <w:lang w:val="tt-RU"/>
        </w:rPr>
        <w:t>объектлары реестрына кертү турында гаризалар кабул итү;</w:t>
      </w:r>
    </w:p>
    <w:p w:rsidR="00D04A0F" w:rsidRPr="004139B0" w:rsidRDefault="00D04A0F" w:rsidP="00940783">
      <w:pPr>
        <w:numPr>
          <w:ilvl w:val="0"/>
          <w:numId w:val="14"/>
        </w:numPr>
        <w:tabs>
          <w:tab w:val="clear" w:pos="1080"/>
          <w:tab w:val="num" w:pos="0"/>
          <w:tab w:val="left" w:pos="993"/>
          <w:tab w:val="left" w:pos="1134"/>
        </w:tabs>
        <w:suppressAutoHyphens/>
        <w:ind w:left="0" w:firstLine="720"/>
        <w:jc w:val="both"/>
        <w:rPr>
          <w:sz w:val="28"/>
          <w:szCs w:val="28"/>
          <w:lang w:val="tt-RU"/>
        </w:rPr>
      </w:pPr>
      <w:r w:rsidRPr="004139B0">
        <w:rPr>
          <w:rFonts w:eastAsia="Times New Roman CYR"/>
          <w:sz w:val="28"/>
          <w:szCs w:val="28"/>
          <w:lang w:val="tt-RU"/>
        </w:rPr>
        <w:t xml:space="preserve">матди булмаган этномәдәни байлыклар объектын </w:t>
      </w:r>
      <w:r w:rsidR="00CF00F8" w:rsidRPr="004139B0">
        <w:rPr>
          <w:rFonts w:eastAsia="Times New Roman CYR"/>
          <w:sz w:val="28"/>
          <w:szCs w:val="28"/>
          <w:lang w:val="tt-RU"/>
        </w:rPr>
        <w:t xml:space="preserve">Федераль законда билгеләнгән тәртиптә </w:t>
      </w:r>
      <w:r w:rsidRPr="004139B0">
        <w:rPr>
          <w:rFonts w:eastAsia="Times New Roman CYR"/>
          <w:sz w:val="28"/>
          <w:szCs w:val="28"/>
          <w:lang w:val="tt-RU"/>
        </w:rPr>
        <w:t>Россия Федерациясенең федераль дәүләт</w:t>
      </w:r>
      <w:r w:rsidRPr="004139B0">
        <w:rPr>
          <w:sz w:val="28"/>
          <w:szCs w:val="28"/>
          <w:lang w:val="tt-RU"/>
        </w:rPr>
        <w:t xml:space="preserve"> матди булмаган этномәдәни байлыклар </w:t>
      </w:r>
      <w:r w:rsidRPr="004139B0">
        <w:rPr>
          <w:rFonts w:eastAsia="Times New Roman CYR"/>
          <w:sz w:val="28"/>
          <w:szCs w:val="28"/>
          <w:lang w:val="tt-RU"/>
        </w:rPr>
        <w:t xml:space="preserve">объектлары реестрына кертү </w:t>
      </w:r>
      <w:r w:rsidR="00CF00F8" w:rsidRPr="004139B0">
        <w:rPr>
          <w:rFonts w:eastAsia="Times New Roman CYR"/>
          <w:sz w:val="28"/>
          <w:szCs w:val="28"/>
          <w:lang w:val="tt-RU"/>
        </w:rPr>
        <w:t>хак</w:t>
      </w:r>
      <w:r w:rsidRPr="004139B0">
        <w:rPr>
          <w:rFonts w:eastAsia="Times New Roman CYR"/>
          <w:sz w:val="28"/>
          <w:szCs w:val="28"/>
          <w:lang w:val="tt-RU"/>
        </w:rPr>
        <w:t>ында</w:t>
      </w:r>
      <w:r w:rsidR="00CF00F8" w:rsidRPr="004139B0">
        <w:rPr>
          <w:rFonts w:eastAsia="Times New Roman CYR"/>
          <w:sz w:val="28"/>
          <w:szCs w:val="28"/>
          <w:lang w:val="tt-RU"/>
        </w:rPr>
        <w:t xml:space="preserve"> тәкъдим белән чыгу;</w:t>
      </w:r>
    </w:p>
    <w:p w:rsidR="00EA2243" w:rsidRPr="004139B0" w:rsidRDefault="00EA2243" w:rsidP="00940783">
      <w:pPr>
        <w:numPr>
          <w:ilvl w:val="0"/>
          <w:numId w:val="14"/>
        </w:numPr>
        <w:tabs>
          <w:tab w:val="clear" w:pos="1080"/>
          <w:tab w:val="num" w:pos="0"/>
          <w:tab w:val="left" w:pos="993"/>
          <w:tab w:val="left" w:pos="1134"/>
        </w:tabs>
        <w:suppressAutoHyphens/>
        <w:ind w:left="0" w:firstLine="720"/>
        <w:jc w:val="both"/>
        <w:rPr>
          <w:sz w:val="28"/>
          <w:szCs w:val="28"/>
          <w:lang w:val="tt-RU"/>
        </w:rPr>
      </w:pPr>
      <w:r w:rsidRPr="004139B0">
        <w:rPr>
          <w:rFonts w:eastAsia="Times New Roman CYR"/>
          <w:sz w:val="28"/>
          <w:szCs w:val="28"/>
          <w:lang w:val="tt-RU"/>
        </w:rPr>
        <w:t>матди булмаган этномәдәни байлыклар объектларын дәүләт саклавын гамәлгә ашыру;</w:t>
      </w:r>
    </w:p>
    <w:p w:rsidR="009A771C" w:rsidRPr="004139B0" w:rsidRDefault="00EA2243" w:rsidP="00940783">
      <w:pPr>
        <w:numPr>
          <w:ilvl w:val="0"/>
          <w:numId w:val="14"/>
        </w:numPr>
        <w:tabs>
          <w:tab w:val="clear" w:pos="1080"/>
          <w:tab w:val="num" w:pos="0"/>
          <w:tab w:val="left" w:pos="993"/>
          <w:tab w:val="left" w:pos="1134"/>
        </w:tabs>
        <w:suppressAutoHyphens/>
        <w:ind w:left="0" w:firstLine="720"/>
        <w:jc w:val="both"/>
        <w:rPr>
          <w:sz w:val="28"/>
          <w:szCs w:val="28"/>
          <w:lang w:val="tt-RU"/>
        </w:rPr>
      </w:pPr>
      <w:r w:rsidRPr="004139B0">
        <w:rPr>
          <w:sz w:val="28"/>
          <w:szCs w:val="28"/>
          <w:lang w:val="tt-RU"/>
        </w:rPr>
        <w:t>матди булмаган этномәдәни байлыклар</w:t>
      </w:r>
      <w:r w:rsidRPr="004139B0">
        <w:rPr>
          <w:rFonts w:eastAsia="Times New Roman CYR"/>
          <w:sz w:val="28"/>
          <w:szCs w:val="28"/>
          <w:lang w:val="tt-RU"/>
        </w:rPr>
        <w:t xml:space="preserve"> өлкәсендә региональ фәнни-техник һәм инновацион программалар</w:t>
      </w:r>
      <w:r w:rsidR="000605A0">
        <w:rPr>
          <w:rFonts w:eastAsia="Times New Roman CYR"/>
          <w:sz w:val="28"/>
          <w:szCs w:val="28"/>
          <w:lang w:val="tt-RU"/>
        </w:rPr>
        <w:t>ны</w:t>
      </w:r>
      <w:r w:rsidRPr="004139B0">
        <w:rPr>
          <w:rFonts w:eastAsia="Times New Roman CYR"/>
          <w:sz w:val="28"/>
          <w:szCs w:val="28"/>
          <w:lang w:val="tt-RU"/>
        </w:rPr>
        <w:t xml:space="preserve"> һәм проектларны, шул исәптән Татарстан Республикасы фәнни оешмалары тарафыннан да, оештыру һәм башкару;</w:t>
      </w:r>
    </w:p>
    <w:p w:rsidR="002C63E4" w:rsidRPr="004139B0" w:rsidRDefault="009A771C" w:rsidP="00940783">
      <w:pPr>
        <w:numPr>
          <w:ilvl w:val="0"/>
          <w:numId w:val="14"/>
        </w:numPr>
        <w:tabs>
          <w:tab w:val="clear" w:pos="1080"/>
          <w:tab w:val="num" w:pos="0"/>
          <w:tab w:val="left" w:pos="993"/>
          <w:tab w:val="left" w:pos="1134"/>
        </w:tabs>
        <w:suppressAutoHyphens/>
        <w:ind w:left="0" w:firstLine="720"/>
        <w:jc w:val="both"/>
        <w:rPr>
          <w:sz w:val="28"/>
          <w:szCs w:val="28"/>
          <w:lang w:val="tt-RU"/>
        </w:rPr>
      </w:pPr>
      <w:r w:rsidRPr="004139B0">
        <w:rPr>
          <w:rFonts w:eastAsia="Times New Roman CYR"/>
          <w:sz w:val="28"/>
          <w:szCs w:val="28"/>
          <w:lang w:val="tt-RU"/>
        </w:rPr>
        <w:t xml:space="preserve">Татарстан Республикасы бюджеты акчалары исәбеннән финанслана торган </w:t>
      </w:r>
      <w:r w:rsidRPr="004139B0">
        <w:rPr>
          <w:sz w:val="28"/>
          <w:szCs w:val="28"/>
          <w:lang w:val="tt-RU"/>
        </w:rPr>
        <w:t>матди булмаган этномәдәни байлыклар</w:t>
      </w:r>
      <w:r w:rsidRPr="004139B0">
        <w:rPr>
          <w:rFonts w:eastAsia="Times New Roman CYR"/>
          <w:sz w:val="28"/>
          <w:szCs w:val="28"/>
          <w:lang w:val="tt-RU"/>
        </w:rPr>
        <w:t xml:space="preserve"> өлкәсендәге фәнни һәм фәнни-техник программаларга һәм проектларга экспертизалар үткәрүне оештыру;</w:t>
      </w:r>
    </w:p>
    <w:p w:rsidR="002C63E4" w:rsidRPr="004139B0" w:rsidRDefault="002C63E4" w:rsidP="00940783">
      <w:pPr>
        <w:numPr>
          <w:ilvl w:val="0"/>
          <w:numId w:val="14"/>
        </w:numPr>
        <w:tabs>
          <w:tab w:val="clear" w:pos="1080"/>
          <w:tab w:val="num" w:pos="0"/>
          <w:tab w:val="left" w:pos="993"/>
          <w:tab w:val="left" w:pos="1134"/>
        </w:tabs>
        <w:suppressAutoHyphens/>
        <w:ind w:left="0" w:firstLine="720"/>
        <w:jc w:val="both"/>
        <w:rPr>
          <w:sz w:val="28"/>
          <w:szCs w:val="28"/>
          <w:lang w:val="tt-RU"/>
        </w:rPr>
      </w:pPr>
      <w:r w:rsidRPr="004139B0">
        <w:rPr>
          <w:sz w:val="28"/>
          <w:szCs w:val="28"/>
          <w:lang w:val="tt-RU"/>
        </w:rPr>
        <w:t xml:space="preserve">матди булмаган этномәдәни байлыклар өлкәсендәге чаралары булган </w:t>
      </w:r>
      <w:r w:rsidRPr="004139B0">
        <w:rPr>
          <w:rFonts w:eastAsia="Times New Roman CYR"/>
          <w:sz w:val="28"/>
          <w:szCs w:val="28"/>
          <w:lang w:val="tt-RU"/>
        </w:rPr>
        <w:t>Татарстан Республикасы дәүләт программаларын эшләү;</w:t>
      </w:r>
    </w:p>
    <w:p w:rsidR="001C270C" w:rsidRPr="004139B0" w:rsidRDefault="007E3302" w:rsidP="00940783">
      <w:pPr>
        <w:numPr>
          <w:ilvl w:val="0"/>
          <w:numId w:val="14"/>
        </w:numPr>
        <w:tabs>
          <w:tab w:val="clear" w:pos="1080"/>
          <w:tab w:val="num" w:pos="0"/>
          <w:tab w:val="left" w:pos="993"/>
          <w:tab w:val="left" w:pos="1134"/>
        </w:tabs>
        <w:suppressAutoHyphens/>
        <w:ind w:left="0" w:firstLine="720"/>
        <w:jc w:val="both"/>
        <w:rPr>
          <w:sz w:val="28"/>
          <w:szCs w:val="28"/>
          <w:lang w:val="tt-RU"/>
        </w:rPr>
      </w:pPr>
      <w:r w:rsidRPr="004139B0">
        <w:rPr>
          <w:rFonts w:eastAsia="Times New Roman CYR"/>
          <w:sz w:val="28"/>
          <w:szCs w:val="28"/>
          <w:lang w:val="tt-RU"/>
        </w:rPr>
        <w:t>эксперт советы</w:t>
      </w:r>
      <w:r w:rsidRPr="004139B0">
        <w:rPr>
          <w:rFonts w:eastAsia="Times New Roman"/>
          <w:sz w:val="28"/>
          <w:szCs w:val="28"/>
          <w:lang w:val="tt-RU"/>
        </w:rPr>
        <w:t xml:space="preserve"> төзү, </w:t>
      </w:r>
      <w:r w:rsidRPr="004139B0">
        <w:rPr>
          <w:rFonts w:eastAsia="Times New Roman CYR"/>
          <w:sz w:val="28"/>
          <w:szCs w:val="28"/>
          <w:lang w:val="tt-RU"/>
        </w:rPr>
        <w:t>эксперт советы турындагы нигезләмәне һәм эксперт советы составын раслау;</w:t>
      </w:r>
    </w:p>
    <w:p w:rsidR="001E73CA" w:rsidRPr="004139B0" w:rsidRDefault="001C270C" w:rsidP="00940783">
      <w:pPr>
        <w:numPr>
          <w:ilvl w:val="0"/>
          <w:numId w:val="14"/>
        </w:numPr>
        <w:tabs>
          <w:tab w:val="clear" w:pos="1080"/>
          <w:tab w:val="num" w:pos="0"/>
          <w:tab w:val="left" w:pos="993"/>
          <w:tab w:val="left" w:pos="1134"/>
        </w:tabs>
        <w:suppressAutoHyphens/>
        <w:ind w:left="0" w:firstLine="720"/>
        <w:jc w:val="both"/>
        <w:rPr>
          <w:sz w:val="28"/>
          <w:szCs w:val="28"/>
          <w:lang w:val="tt-RU"/>
        </w:rPr>
      </w:pPr>
      <w:r w:rsidRPr="004139B0">
        <w:rPr>
          <w:rFonts w:eastAsia="Times New Roman"/>
          <w:sz w:val="28"/>
          <w:szCs w:val="28"/>
          <w:lang w:val="tt-RU"/>
        </w:rPr>
        <w:t>федераль законнарда, Татарстан Республикасы законнарында каралган башка вәкаләтләрне гамәлгә ашыру.</w:t>
      </w:r>
    </w:p>
    <w:p w:rsidR="001E73CA" w:rsidRPr="004139B0" w:rsidRDefault="001E73CA" w:rsidP="001E73CA">
      <w:pPr>
        <w:tabs>
          <w:tab w:val="left" w:pos="993"/>
          <w:tab w:val="left" w:pos="1134"/>
        </w:tabs>
        <w:suppressAutoHyphens/>
        <w:jc w:val="both"/>
        <w:rPr>
          <w:rFonts w:eastAsia="Times New Roman"/>
          <w:sz w:val="28"/>
          <w:szCs w:val="28"/>
          <w:lang w:val="tt-RU"/>
        </w:rPr>
      </w:pPr>
    </w:p>
    <w:p w:rsidR="00B57271" w:rsidRPr="004139B0" w:rsidRDefault="001E73CA" w:rsidP="007050B8">
      <w:pPr>
        <w:tabs>
          <w:tab w:val="left" w:pos="993"/>
          <w:tab w:val="left" w:pos="1134"/>
        </w:tabs>
        <w:suppressAutoHyphens/>
        <w:ind w:left="2070" w:hanging="1361"/>
        <w:jc w:val="both"/>
        <w:rPr>
          <w:rFonts w:eastAsia="Times New Roman CYR"/>
          <w:b/>
          <w:bCs/>
          <w:sz w:val="28"/>
          <w:szCs w:val="28"/>
          <w:lang w:val="tt-RU"/>
        </w:rPr>
      </w:pPr>
      <w:r w:rsidRPr="004139B0">
        <w:rPr>
          <w:rFonts w:eastAsia="Times New Roman CYR"/>
          <w:sz w:val="28"/>
          <w:szCs w:val="28"/>
          <w:lang w:val="tt-RU"/>
        </w:rPr>
        <w:t xml:space="preserve">6 статья. </w:t>
      </w:r>
      <w:r w:rsidRPr="004139B0">
        <w:rPr>
          <w:b/>
          <w:sz w:val="28"/>
          <w:szCs w:val="28"/>
          <w:lang w:val="tt-RU"/>
        </w:rPr>
        <w:t>Матди булмаган этномәдәни байлыклар өлкәсендә</w:t>
      </w:r>
      <w:r w:rsidRPr="004139B0">
        <w:rPr>
          <w:rFonts w:eastAsia="Times New Roman CYR"/>
          <w:b/>
          <w:bCs/>
          <w:sz w:val="28"/>
          <w:szCs w:val="28"/>
          <w:lang w:val="tt-RU"/>
        </w:rPr>
        <w:t xml:space="preserve"> җирле үзидарә органнары вәкаләтләре</w:t>
      </w:r>
    </w:p>
    <w:p w:rsidR="00B57271" w:rsidRPr="004139B0" w:rsidRDefault="00B57271" w:rsidP="001E73CA">
      <w:pPr>
        <w:tabs>
          <w:tab w:val="left" w:pos="993"/>
          <w:tab w:val="left" w:pos="1134"/>
        </w:tabs>
        <w:suppressAutoHyphens/>
        <w:ind w:left="2127" w:hanging="1418"/>
        <w:jc w:val="both"/>
        <w:rPr>
          <w:rFonts w:eastAsia="Times New Roman CYR"/>
          <w:b/>
          <w:bCs/>
          <w:sz w:val="28"/>
          <w:szCs w:val="28"/>
          <w:lang w:val="tt-RU"/>
        </w:rPr>
      </w:pPr>
    </w:p>
    <w:p w:rsidR="00EA2243" w:rsidRPr="004139B0" w:rsidRDefault="00B57271" w:rsidP="00B57271">
      <w:pPr>
        <w:suppressAutoHyphens/>
        <w:ind w:firstLine="709"/>
        <w:jc w:val="both"/>
        <w:rPr>
          <w:sz w:val="28"/>
          <w:szCs w:val="28"/>
          <w:lang w:val="tt-RU"/>
        </w:rPr>
      </w:pPr>
      <w:r w:rsidRPr="004139B0">
        <w:rPr>
          <w:rFonts w:eastAsia="Times New Roman CYR"/>
          <w:bCs/>
          <w:sz w:val="28"/>
          <w:szCs w:val="28"/>
          <w:lang w:val="tt-RU"/>
        </w:rPr>
        <w:t xml:space="preserve">Җирле үзидарә органнары </w:t>
      </w:r>
      <w:r w:rsidRPr="004139B0">
        <w:rPr>
          <w:sz w:val="28"/>
          <w:szCs w:val="28"/>
          <w:lang w:val="tt-RU"/>
        </w:rPr>
        <w:t>матди булмаган этномәдәни байлыклар өлкәсендәге вәкаләтләрне Федераль закон нигезендә гамәлгә ашыралар.</w:t>
      </w:r>
      <w:r w:rsidRPr="004139B0">
        <w:rPr>
          <w:rFonts w:eastAsia="Times New Roman CYR"/>
          <w:bCs/>
          <w:sz w:val="28"/>
          <w:szCs w:val="28"/>
          <w:lang w:val="tt-RU"/>
        </w:rPr>
        <w:t xml:space="preserve"> </w:t>
      </w:r>
      <w:r w:rsidR="002C63E4" w:rsidRPr="004139B0">
        <w:rPr>
          <w:rFonts w:eastAsia="Times New Roman CYR"/>
          <w:sz w:val="28"/>
          <w:szCs w:val="28"/>
          <w:lang w:val="tt-RU"/>
        </w:rPr>
        <w:t xml:space="preserve"> </w:t>
      </w:r>
      <w:r w:rsidR="00EA2243" w:rsidRPr="004139B0">
        <w:rPr>
          <w:rFonts w:eastAsia="Times New Roman CYR"/>
          <w:sz w:val="28"/>
          <w:szCs w:val="28"/>
          <w:lang w:val="tt-RU"/>
        </w:rPr>
        <w:t xml:space="preserve"> </w:t>
      </w:r>
    </w:p>
    <w:p w:rsidR="00940783" w:rsidRPr="004139B0" w:rsidRDefault="00940783" w:rsidP="00940783">
      <w:pPr>
        <w:suppressAutoHyphens/>
        <w:jc w:val="both"/>
        <w:rPr>
          <w:sz w:val="28"/>
          <w:szCs w:val="28"/>
          <w:lang w:val="tt-RU"/>
        </w:rPr>
      </w:pPr>
    </w:p>
    <w:p w:rsidR="00940783" w:rsidRPr="004139B0" w:rsidRDefault="00EB649B" w:rsidP="00940783">
      <w:pPr>
        <w:suppressAutoHyphens/>
        <w:ind w:firstLine="709"/>
        <w:jc w:val="both"/>
        <w:rPr>
          <w:b/>
          <w:sz w:val="28"/>
          <w:szCs w:val="28"/>
          <w:lang w:val="tt-RU"/>
        </w:rPr>
      </w:pPr>
      <w:r w:rsidRPr="004139B0">
        <w:rPr>
          <w:sz w:val="28"/>
          <w:szCs w:val="28"/>
          <w:lang w:val="tt-RU"/>
        </w:rPr>
        <w:t>7</w:t>
      </w:r>
      <w:r w:rsidR="00940783" w:rsidRPr="004139B0">
        <w:rPr>
          <w:sz w:val="28"/>
          <w:szCs w:val="28"/>
          <w:lang w:val="tt-RU"/>
        </w:rPr>
        <w:t xml:space="preserve"> статья. </w:t>
      </w:r>
      <w:r w:rsidR="00940783" w:rsidRPr="004139B0">
        <w:rPr>
          <w:b/>
          <w:sz w:val="28"/>
          <w:szCs w:val="28"/>
          <w:lang w:val="tt-RU"/>
        </w:rPr>
        <w:t>Реестр</w:t>
      </w:r>
    </w:p>
    <w:p w:rsidR="00940783" w:rsidRPr="004139B0" w:rsidRDefault="00940783" w:rsidP="00940783">
      <w:pPr>
        <w:suppressAutoHyphens/>
        <w:jc w:val="both"/>
        <w:rPr>
          <w:b/>
          <w:sz w:val="28"/>
          <w:szCs w:val="28"/>
          <w:lang w:val="tt-RU"/>
        </w:rPr>
      </w:pPr>
    </w:p>
    <w:p w:rsidR="00EB649B" w:rsidRPr="004139B0" w:rsidRDefault="00940783" w:rsidP="00940783">
      <w:pPr>
        <w:numPr>
          <w:ilvl w:val="0"/>
          <w:numId w:val="15"/>
        </w:numPr>
        <w:tabs>
          <w:tab w:val="clear" w:pos="1830"/>
          <w:tab w:val="num" w:pos="0"/>
        </w:tabs>
        <w:suppressAutoHyphens/>
        <w:ind w:left="0" w:firstLine="670"/>
        <w:jc w:val="both"/>
        <w:rPr>
          <w:sz w:val="28"/>
          <w:szCs w:val="28"/>
          <w:lang w:val="tt-RU"/>
        </w:rPr>
      </w:pPr>
      <w:r w:rsidRPr="004139B0">
        <w:rPr>
          <w:sz w:val="28"/>
          <w:szCs w:val="28"/>
          <w:lang w:val="tt-RU"/>
        </w:rPr>
        <w:t xml:space="preserve">Татарстан Республикасында </w:t>
      </w:r>
      <w:r w:rsidR="00EB649B" w:rsidRPr="004139B0">
        <w:rPr>
          <w:rFonts w:eastAsia="Times New Roman CYR"/>
          <w:sz w:val="28"/>
          <w:szCs w:val="28"/>
          <w:lang w:val="tt-RU"/>
        </w:rPr>
        <w:t>региональ һәм җирле (муниципаль) әһәмияттәге</w:t>
      </w:r>
      <w:r w:rsidR="00EB649B" w:rsidRPr="004139B0">
        <w:rPr>
          <w:sz w:val="28"/>
          <w:szCs w:val="28"/>
          <w:lang w:val="tt-RU"/>
        </w:rPr>
        <w:t xml:space="preserve"> матди булмаган этномәдәни байлыклар </w:t>
      </w:r>
      <w:r w:rsidR="00EB649B" w:rsidRPr="004139B0">
        <w:rPr>
          <w:rFonts w:eastAsia="Times New Roman CYR"/>
          <w:sz w:val="28"/>
          <w:szCs w:val="28"/>
          <w:lang w:val="tt-RU"/>
        </w:rPr>
        <w:t>объектларын</w:t>
      </w:r>
      <w:r w:rsidRPr="004139B0">
        <w:rPr>
          <w:sz w:val="28"/>
          <w:szCs w:val="28"/>
          <w:lang w:val="tt-RU"/>
        </w:rPr>
        <w:t xml:space="preserve"> исә</w:t>
      </w:r>
      <w:r w:rsidR="00EB649B" w:rsidRPr="004139B0">
        <w:rPr>
          <w:sz w:val="28"/>
          <w:szCs w:val="28"/>
          <w:lang w:val="tt-RU"/>
        </w:rPr>
        <w:t>пк</w:t>
      </w:r>
      <w:r w:rsidRPr="004139B0">
        <w:rPr>
          <w:sz w:val="28"/>
          <w:szCs w:val="28"/>
          <w:lang w:val="tt-RU"/>
        </w:rPr>
        <w:t>ә алу, саклау, өйрәнү</w:t>
      </w:r>
      <w:r w:rsidR="00EB649B" w:rsidRPr="004139B0">
        <w:rPr>
          <w:sz w:val="28"/>
          <w:szCs w:val="28"/>
          <w:lang w:val="tt-RU"/>
        </w:rPr>
        <w:t>,</w:t>
      </w:r>
      <w:r w:rsidRPr="004139B0">
        <w:rPr>
          <w:sz w:val="28"/>
          <w:szCs w:val="28"/>
          <w:lang w:val="tt-RU"/>
        </w:rPr>
        <w:t xml:space="preserve"> </w:t>
      </w:r>
      <w:r w:rsidR="00EB649B" w:rsidRPr="004139B0">
        <w:rPr>
          <w:rFonts w:eastAsia="Times New Roman CYR"/>
          <w:sz w:val="28"/>
          <w:szCs w:val="28"/>
          <w:lang w:val="tt-RU"/>
        </w:rPr>
        <w:t>актуальләштерү</w:t>
      </w:r>
      <w:r w:rsidR="00EB649B" w:rsidRPr="004139B0">
        <w:rPr>
          <w:sz w:val="28"/>
          <w:szCs w:val="28"/>
          <w:lang w:val="tt-RU"/>
        </w:rPr>
        <w:t xml:space="preserve"> </w:t>
      </w:r>
      <w:r w:rsidRPr="004139B0">
        <w:rPr>
          <w:sz w:val="28"/>
          <w:szCs w:val="28"/>
          <w:lang w:val="tt-RU"/>
        </w:rPr>
        <w:t xml:space="preserve">һәм популярлаштыру максатларында Реестр төзелә һәм алып барыла. </w:t>
      </w:r>
    </w:p>
    <w:p w:rsidR="00940783" w:rsidRPr="004139B0" w:rsidRDefault="00487572" w:rsidP="00940783">
      <w:pPr>
        <w:numPr>
          <w:ilvl w:val="0"/>
          <w:numId w:val="15"/>
        </w:numPr>
        <w:tabs>
          <w:tab w:val="clear" w:pos="1830"/>
          <w:tab w:val="num" w:pos="0"/>
        </w:tabs>
        <w:suppressAutoHyphens/>
        <w:ind w:left="0" w:firstLine="670"/>
        <w:jc w:val="both"/>
        <w:rPr>
          <w:sz w:val="28"/>
          <w:szCs w:val="28"/>
          <w:lang w:val="tt-RU"/>
        </w:rPr>
      </w:pPr>
      <w:r w:rsidRPr="004139B0">
        <w:rPr>
          <w:sz w:val="28"/>
          <w:szCs w:val="28"/>
          <w:lang w:val="tt-RU"/>
        </w:rPr>
        <w:t>Реестр</w:t>
      </w:r>
      <w:r w:rsidR="00940783" w:rsidRPr="004139B0">
        <w:rPr>
          <w:sz w:val="28"/>
          <w:szCs w:val="28"/>
          <w:lang w:val="tt-RU"/>
        </w:rPr>
        <w:t xml:space="preserve"> </w:t>
      </w:r>
      <w:r w:rsidRPr="004139B0">
        <w:rPr>
          <w:rFonts w:eastAsia="Times New Roman CYR"/>
          <w:sz w:val="28"/>
          <w:szCs w:val="28"/>
          <w:lang w:val="tt-RU"/>
        </w:rPr>
        <w:t>региональ һәм җирле (муниципаль) әһәмияттәге</w:t>
      </w:r>
      <w:r w:rsidRPr="004139B0">
        <w:rPr>
          <w:sz w:val="28"/>
          <w:szCs w:val="28"/>
          <w:lang w:val="tt-RU"/>
        </w:rPr>
        <w:t xml:space="preserve"> матди булмаган этномәдәни байлыклар </w:t>
      </w:r>
      <w:r w:rsidRPr="004139B0">
        <w:rPr>
          <w:rFonts w:eastAsia="Times New Roman CYR"/>
          <w:sz w:val="28"/>
          <w:szCs w:val="28"/>
          <w:lang w:val="tt-RU"/>
        </w:rPr>
        <w:t>объектлары</w:t>
      </w:r>
      <w:r w:rsidR="00940783" w:rsidRPr="004139B0">
        <w:rPr>
          <w:sz w:val="28"/>
          <w:szCs w:val="28"/>
          <w:lang w:val="tt-RU"/>
        </w:rPr>
        <w:t xml:space="preserve">, </w:t>
      </w:r>
      <w:r w:rsidR="006E0D79" w:rsidRPr="004139B0">
        <w:rPr>
          <w:sz w:val="28"/>
          <w:szCs w:val="28"/>
          <w:lang w:val="tt-RU"/>
        </w:rPr>
        <w:t xml:space="preserve">аларны </w:t>
      </w:r>
      <w:r w:rsidR="003C63F5">
        <w:rPr>
          <w:sz w:val="28"/>
          <w:szCs w:val="28"/>
          <w:lang w:val="tt-RU"/>
        </w:rPr>
        <w:t>җиткерү</w:t>
      </w:r>
      <w:r w:rsidR="00940783" w:rsidRPr="004139B0">
        <w:rPr>
          <w:sz w:val="28"/>
          <w:szCs w:val="28"/>
          <w:lang w:val="tt-RU"/>
        </w:rPr>
        <w:t xml:space="preserve"> </w:t>
      </w:r>
      <w:r w:rsidR="006E0D79" w:rsidRPr="004139B0">
        <w:rPr>
          <w:sz w:val="28"/>
          <w:szCs w:val="28"/>
          <w:lang w:val="tt-RU"/>
        </w:rPr>
        <w:t xml:space="preserve">ысуллары </w:t>
      </w:r>
      <w:r w:rsidR="00940783" w:rsidRPr="004139B0">
        <w:rPr>
          <w:sz w:val="28"/>
          <w:szCs w:val="28"/>
          <w:lang w:val="tt-RU"/>
        </w:rPr>
        <w:t xml:space="preserve">(рәвешләре), шулай ук </w:t>
      </w:r>
      <w:r w:rsidR="006E0D79" w:rsidRPr="004139B0">
        <w:rPr>
          <w:sz w:val="28"/>
          <w:szCs w:val="28"/>
          <w:lang w:val="tt-RU"/>
        </w:rPr>
        <w:t>а</w:t>
      </w:r>
      <w:r w:rsidR="00940783" w:rsidRPr="004139B0">
        <w:rPr>
          <w:sz w:val="28"/>
          <w:szCs w:val="28"/>
          <w:lang w:val="tt-RU"/>
        </w:rPr>
        <w:t xml:space="preserve">ларга бәйле </w:t>
      </w:r>
      <w:r w:rsidR="006E0D79" w:rsidRPr="004139B0">
        <w:rPr>
          <w:sz w:val="28"/>
          <w:szCs w:val="28"/>
          <w:lang w:val="tt-RU"/>
        </w:rPr>
        <w:t xml:space="preserve">булган </w:t>
      </w:r>
      <w:r w:rsidR="00940783" w:rsidRPr="004139B0">
        <w:rPr>
          <w:sz w:val="28"/>
          <w:szCs w:val="28"/>
          <w:lang w:val="tt-RU"/>
        </w:rPr>
        <w:t>матди предметларны саклау урыннары тур</w:t>
      </w:r>
      <w:r w:rsidR="006E0D79" w:rsidRPr="004139B0">
        <w:rPr>
          <w:sz w:val="28"/>
          <w:szCs w:val="28"/>
          <w:lang w:val="tt-RU"/>
        </w:rPr>
        <w:t>ында мәгълүматның төп чыганаг</w:t>
      </w:r>
      <w:r w:rsidR="00940783" w:rsidRPr="004139B0">
        <w:rPr>
          <w:sz w:val="28"/>
          <w:szCs w:val="28"/>
          <w:lang w:val="tt-RU"/>
        </w:rPr>
        <w:t>ы булып тора.</w:t>
      </w:r>
    </w:p>
    <w:p w:rsidR="00940783" w:rsidRPr="004139B0" w:rsidRDefault="00940783" w:rsidP="00940783">
      <w:pPr>
        <w:suppressAutoHyphens/>
        <w:ind w:firstLine="670"/>
        <w:jc w:val="both"/>
        <w:rPr>
          <w:sz w:val="28"/>
          <w:szCs w:val="28"/>
          <w:lang w:val="tt-RU"/>
        </w:rPr>
      </w:pPr>
      <w:r w:rsidRPr="004139B0">
        <w:rPr>
          <w:sz w:val="28"/>
          <w:szCs w:val="28"/>
          <w:lang w:val="tt-RU"/>
        </w:rPr>
        <w:t xml:space="preserve">3. Реестрдагы белешмәләр ачык, </w:t>
      </w:r>
      <w:r w:rsidR="009755C4" w:rsidRPr="004139B0">
        <w:rPr>
          <w:sz w:val="28"/>
          <w:szCs w:val="28"/>
          <w:lang w:val="tt-RU"/>
        </w:rPr>
        <w:t>һәркем</w:t>
      </w:r>
      <w:r w:rsidRPr="004139B0">
        <w:rPr>
          <w:sz w:val="28"/>
          <w:szCs w:val="28"/>
          <w:lang w:val="tt-RU"/>
        </w:rPr>
        <w:t xml:space="preserve"> файдалана алырлык була</w:t>
      </w:r>
      <w:r w:rsidR="0008495B" w:rsidRPr="004139B0">
        <w:rPr>
          <w:sz w:val="28"/>
          <w:szCs w:val="28"/>
          <w:lang w:val="tt-RU"/>
        </w:rPr>
        <w:t>лар</w:t>
      </w:r>
      <w:r w:rsidRPr="004139B0">
        <w:rPr>
          <w:sz w:val="28"/>
          <w:szCs w:val="28"/>
          <w:lang w:val="tt-RU"/>
        </w:rPr>
        <w:t xml:space="preserve"> һәм  </w:t>
      </w:r>
      <w:r w:rsidR="0008495B" w:rsidRPr="004139B0">
        <w:rPr>
          <w:rFonts w:eastAsia="Times New Roman CYR"/>
          <w:sz w:val="28"/>
          <w:szCs w:val="28"/>
          <w:lang w:val="tt-RU"/>
        </w:rPr>
        <w:t>вәкаләтле орган</w:t>
      </w:r>
      <w:r w:rsidR="0008495B" w:rsidRPr="004139B0">
        <w:rPr>
          <w:sz w:val="28"/>
          <w:szCs w:val="28"/>
          <w:lang w:val="tt-RU"/>
        </w:rPr>
        <w:t>ның «Интернет»</w:t>
      </w:r>
      <w:r w:rsidRPr="004139B0">
        <w:rPr>
          <w:sz w:val="28"/>
          <w:szCs w:val="28"/>
          <w:lang w:val="tt-RU"/>
        </w:rPr>
        <w:t xml:space="preserve"> мәгълүмат-телекоммуникация челтәрендә</w:t>
      </w:r>
      <w:r w:rsidR="0008495B" w:rsidRPr="004139B0">
        <w:rPr>
          <w:sz w:val="28"/>
          <w:szCs w:val="28"/>
          <w:lang w:val="tt-RU"/>
        </w:rPr>
        <w:t>ге</w:t>
      </w:r>
      <w:r w:rsidRPr="004139B0">
        <w:rPr>
          <w:sz w:val="28"/>
          <w:szCs w:val="28"/>
          <w:lang w:val="tt-RU"/>
        </w:rPr>
        <w:t xml:space="preserve"> </w:t>
      </w:r>
      <w:r w:rsidR="0008495B" w:rsidRPr="004139B0">
        <w:rPr>
          <w:sz w:val="28"/>
          <w:szCs w:val="28"/>
          <w:lang w:val="tt-RU"/>
        </w:rPr>
        <w:t xml:space="preserve">рәсми сайтында </w:t>
      </w:r>
      <w:r w:rsidRPr="004139B0">
        <w:rPr>
          <w:sz w:val="28"/>
          <w:szCs w:val="28"/>
          <w:lang w:val="tt-RU"/>
        </w:rPr>
        <w:t>урнаштырылырга тиеш.</w:t>
      </w:r>
    </w:p>
    <w:p w:rsidR="000C7C87" w:rsidRPr="004139B0" w:rsidRDefault="000C7C87" w:rsidP="00940783">
      <w:pPr>
        <w:suppressAutoHyphens/>
        <w:ind w:firstLine="670"/>
        <w:jc w:val="both"/>
        <w:rPr>
          <w:rFonts w:eastAsia="Times New Roman CYR"/>
          <w:sz w:val="28"/>
          <w:szCs w:val="28"/>
          <w:lang w:val="tt-RU"/>
        </w:rPr>
      </w:pPr>
      <w:r w:rsidRPr="004139B0">
        <w:rPr>
          <w:sz w:val="28"/>
          <w:szCs w:val="28"/>
          <w:lang w:val="tt-RU"/>
        </w:rPr>
        <w:t xml:space="preserve">4. </w:t>
      </w:r>
      <w:r w:rsidRPr="004139B0">
        <w:rPr>
          <w:rFonts w:eastAsia="Times New Roman CYR"/>
          <w:sz w:val="28"/>
          <w:szCs w:val="28"/>
          <w:lang w:val="tt-RU"/>
        </w:rPr>
        <w:t>Вәкаләтле орган</w:t>
      </w:r>
      <w:r w:rsidRPr="004139B0">
        <w:rPr>
          <w:sz w:val="28"/>
          <w:szCs w:val="28"/>
          <w:lang w:val="tt-RU"/>
        </w:rPr>
        <w:t xml:space="preserve"> Реестрның операторы </w:t>
      </w:r>
      <w:r w:rsidRPr="004139B0">
        <w:rPr>
          <w:rFonts w:eastAsia="Times New Roman CYR"/>
          <w:sz w:val="28"/>
          <w:szCs w:val="28"/>
          <w:lang w:val="tt-RU"/>
        </w:rPr>
        <w:t>булып тора.</w:t>
      </w:r>
      <w:r w:rsidR="00C978A9" w:rsidRPr="004139B0">
        <w:rPr>
          <w:rFonts w:eastAsia="Times New Roman CYR"/>
          <w:sz w:val="28"/>
          <w:szCs w:val="28"/>
          <w:lang w:val="tt-RU"/>
        </w:rPr>
        <w:t xml:space="preserve"> Вәкаләтле органның карары нигезендә Реестрдан файдалану һәм аны үстерү вәкаләтләре аның ведомство буйсынуындагы учреждение</w:t>
      </w:r>
      <w:r w:rsidR="00763066" w:rsidRPr="004139B0">
        <w:rPr>
          <w:rFonts w:eastAsia="Times New Roman CYR"/>
          <w:sz w:val="28"/>
          <w:szCs w:val="28"/>
          <w:lang w:val="tt-RU"/>
        </w:rPr>
        <w:t>г</w:t>
      </w:r>
      <w:r w:rsidR="00C978A9" w:rsidRPr="004139B0">
        <w:rPr>
          <w:rFonts w:eastAsia="Times New Roman CYR"/>
          <w:sz w:val="28"/>
          <w:szCs w:val="28"/>
          <w:lang w:val="tt-RU"/>
        </w:rPr>
        <w:t>ә тапшырылырга мөмкин.</w:t>
      </w:r>
    </w:p>
    <w:p w:rsidR="00661CB2" w:rsidRPr="004139B0" w:rsidRDefault="000C70AB" w:rsidP="00940783">
      <w:pPr>
        <w:suppressAutoHyphens/>
        <w:ind w:firstLine="670"/>
        <w:jc w:val="both"/>
        <w:rPr>
          <w:sz w:val="28"/>
          <w:szCs w:val="28"/>
          <w:lang w:val="tt-RU"/>
        </w:rPr>
      </w:pPr>
      <w:r w:rsidRPr="004139B0">
        <w:rPr>
          <w:rFonts w:eastAsia="Times New Roman CYR"/>
          <w:sz w:val="28"/>
          <w:szCs w:val="28"/>
          <w:lang w:val="tt-RU"/>
        </w:rPr>
        <w:t xml:space="preserve">5. </w:t>
      </w:r>
      <w:r w:rsidR="00BD7419" w:rsidRPr="004139B0">
        <w:rPr>
          <w:rFonts w:eastAsia="Times New Roman CYR"/>
          <w:sz w:val="28"/>
          <w:szCs w:val="28"/>
          <w:lang w:val="tt-RU"/>
        </w:rPr>
        <w:t>Матди булмаган этномәдәни байлыклар объектын</w:t>
      </w:r>
      <w:r w:rsidR="00BD7419" w:rsidRPr="004139B0">
        <w:rPr>
          <w:sz w:val="28"/>
          <w:szCs w:val="28"/>
          <w:lang w:val="tt-RU"/>
        </w:rPr>
        <w:t xml:space="preserve"> Реестрга кертү турында гариза</w:t>
      </w:r>
      <w:r w:rsidR="00F37D40" w:rsidRPr="004139B0">
        <w:rPr>
          <w:sz w:val="28"/>
          <w:szCs w:val="28"/>
          <w:lang w:val="tt-RU"/>
        </w:rPr>
        <w:t xml:space="preserve"> </w:t>
      </w:r>
      <w:r w:rsidR="00B92472" w:rsidRPr="004139B0">
        <w:rPr>
          <w:sz w:val="28"/>
          <w:szCs w:val="28"/>
          <w:lang w:val="tt-RU"/>
        </w:rPr>
        <w:t xml:space="preserve">матди булмаган этномәдәни байлыклар </w:t>
      </w:r>
      <w:r w:rsidR="00B92472" w:rsidRPr="004139B0">
        <w:rPr>
          <w:rFonts w:eastAsia="Times New Roman CYR"/>
          <w:sz w:val="28"/>
          <w:szCs w:val="28"/>
          <w:lang w:val="tt-RU"/>
        </w:rPr>
        <w:t>объектын</w:t>
      </w:r>
      <w:r w:rsidR="00B92472" w:rsidRPr="004139B0">
        <w:rPr>
          <w:sz w:val="28"/>
          <w:szCs w:val="28"/>
          <w:lang w:val="tt-RU"/>
        </w:rPr>
        <w:t xml:space="preserve"> саклау һәм </w:t>
      </w:r>
      <w:r w:rsidR="00B92472" w:rsidRPr="004139B0">
        <w:rPr>
          <w:sz w:val="28"/>
          <w:szCs w:val="28"/>
          <w:lang w:val="tt-RU"/>
        </w:rPr>
        <w:lastRenderedPageBreak/>
        <w:t xml:space="preserve">популярлаштыру белән кызыксынган зат яисә гавами хакимият органы </w:t>
      </w:r>
      <w:r w:rsidR="00F0103C" w:rsidRPr="004139B0">
        <w:rPr>
          <w:sz w:val="28"/>
          <w:szCs w:val="28"/>
          <w:lang w:val="tt-RU"/>
        </w:rPr>
        <w:t xml:space="preserve">тарафыннан  </w:t>
      </w:r>
      <w:r w:rsidR="00F0103C" w:rsidRPr="004139B0">
        <w:rPr>
          <w:rFonts w:eastAsia="Times New Roman CYR"/>
          <w:sz w:val="28"/>
          <w:szCs w:val="28"/>
          <w:lang w:val="tt-RU"/>
        </w:rPr>
        <w:t xml:space="preserve">вәкаләтле органга </w:t>
      </w:r>
      <w:r w:rsidR="00F0103C" w:rsidRPr="004139B0">
        <w:rPr>
          <w:sz w:val="28"/>
          <w:szCs w:val="28"/>
          <w:lang w:val="tt-RU"/>
        </w:rPr>
        <w:t>бирелергә мөмкин.</w:t>
      </w:r>
      <w:r w:rsidR="00400A5D" w:rsidRPr="004139B0">
        <w:rPr>
          <w:sz w:val="28"/>
          <w:szCs w:val="28"/>
          <w:lang w:val="tt-RU"/>
        </w:rPr>
        <w:t xml:space="preserve"> </w:t>
      </w:r>
      <w:r w:rsidR="00400A5D" w:rsidRPr="004139B0">
        <w:rPr>
          <w:rFonts w:eastAsia="Times New Roman CYR"/>
          <w:sz w:val="28"/>
          <w:szCs w:val="28"/>
          <w:lang w:val="tt-RU"/>
        </w:rPr>
        <w:t>Матди булмаган этномәдәни байлыклар объектын</w:t>
      </w:r>
      <w:r w:rsidR="00400A5D" w:rsidRPr="004139B0">
        <w:rPr>
          <w:sz w:val="28"/>
          <w:szCs w:val="28"/>
          <w:lang w:val="tt-RU"/>
        </w:rPr>
        <w:t xml:space="preserve"> Реестрга кертү </w:t>
      </w:r>
      <w:r w:rsidR="001F64B3" w:rsidRPr="004139B0">
        <w:rPr>
          <w:sz w:val="28"/>
          <w:szCs w:val="28"/>
          <w:lang w:val="tt-RU"/>
        </w:rPr>
        <w:t>йә</w:t>
      </w:r>
      <w:r w:rsidR="00400A5D" w:rsidRPr="004139B0">
        <w:rPr>
          <w:sz w:val="28"/>
          <w:szCs w:val="28"/>
          <w:lang w:val="tt-RU"/>
        </w:rPr>
        <w:t xml:space="preserve"> </w:t>
      </w:r>
      <w:r w:rsidR="00400A5D" w:rsidRPr="004139B0">
        <w:rPr>
          <w:rFonts w:eastAsia="Times New Roman CYR"/>
          <w:sz w:val="28"/>
          <w:szCs w:val="28"/>
          <w:lang w:val="tt-RU"/>
        </w:rPr>
        <w:t>матди булмаган этномәдәни байлыклар объектын</w:t>
      </w:r>
      <w:r w:rsidR="00400A5D" w:rsidRPr="004139B0">
        <w:rPr>
          <w:sz w:val="28"/>
          <w:szCs w:val="28"/>
          <w:lang w:val="tt-RU"/>
        </w:rPr>
        <w:t xml:space="preserve"> Реестрга кертүдән баш тарту хакында карар </w:t>
      </w:r>
      <w:r w:rsidR="00661CB2" w:rsidRPr="004139B0">
        <w:rPr>
          <w:sz w:val="28"/>
          <w:szCs w:val="28"/>
          <w:lang w:val="tt-RU"/>
        </w:rPr>
        <w:t xml:space="preserve">гаризаны </w:t>
      </w:r>
      <w:r w:rsidR="00661CB2" w:rsidRPr="004139B0">
        <w:rPr>
          <w:rFonts w:eastAsia="Times New Roman CYR"/>
          <w:sz w:val="28"/>
          <w:szCs w:val="28"/>
          <w:lang w:val="tt-RU"/>
        </w:rPr>
        <w:t>вәкаләтле органда теркәү көненнән алып бер елдан да соңга калмыйча кабул ителә.</w:t>
      </w:r>
    </w:p>
    <w:p w:rsidR="000C70AB" w:rsidRPr="004139B0" w:rsidRDefault="00703C8C" w:rsidP="00940783">
      <w:pPr>
        <w:suppressAutoHyphens/>
        <w:ind w:firstLine="670"/>
        <w:jc w:val="both"/>
        <w:rPr>
          <w:rFonts w:eastAsia="Times New Roman CYR"/>
          <w:sz w:val="28"/>
          <w:szCs w:val="28"/>
          <w:lang w:val="tt-RU"/>
        </w:rPr>
      </w:pPr>
      <w:r w:rsidRPr="004139B0">
        <w:rPr>
          <w:rFonts w:eastAsia="Times New Roman CYR"/>
          <w:sz w:val="28"/>
          <w:szCs w:val="28"/>
          <w:lang w:val="tt-RU"/>
        </w:rPr>
        <w:t>6. Матди булмаган этномәдәни байлыклар объекты Реестрга аның әлеге Законның 8 статьясындагы 1 өлешендә билгеләнгән барлык критерийларга туры килү</w:t>
      </w:r>
      <w:r w:rsidR="00126DDA" w:rsidRPr="004139B0">
        <w:rPr>
          <w:rFonts w:eastAsia="Times New Roman CYR"/>
          <w:sz w:val="28"/>
          <w:szCs w:val="28"/>
          <w:lang w:val="tt-RU"/>
        </w:rPr>
        <w:t>е</w:t>
      </w:r>
      <w:r w:rsidRPr="004139B0">
        <w:rPr>
          <w:rFonts w:eastAsia="Times New Roman CYR"/>
          <w:sz w:val="28"/>
          <w:szCs w:val="28"/>
          <w:lang w:val="tt-RU"/>
        </w:rPr>
        <w:t xml:space="preserve"> һәм аңа региональ яисә җирле (муниципаль) әһәмияттәге категория бирү турында </w:t>
      </w:r>
      <w:r w:rsidR="00126DDA" w:rsidRPr="004139B0">
        <w:rPr>
          <w:rFonts w:eastAsia="Times New Roman CYR"/>
          <w:sz w:val="28"/>
          <w:szCs w:val="28"/>
          <w:lang w:val="tt-RU"/>
        </w:rPr>
        <w:t xml:space="preserve">эксперт советының бәяләмәсе нигезендә </w:t>
      </w:r>
      <w:r w:rsidR="008516DD" w:rsidRPr="004139B0">
        <w:rPr>
          <w:rFonts w:eastAsia="Times New Roman CYR"/>
          <w:sz w:val="28"/>
          <w:szCs w:val="28"/>
          <w:lang w:val="tt-RU"/>
        </w:rPr>
        <w:t>вәкаләтле органның карары белән кертелә.</w:t>
      </w:r>
    </w:p>
    <w:p w:rsidR="00870709" w:rsidRPr="004139B0" w:rsidRDefault="00870709" w:rsidP="00940783">
      <w:pPr>
        <w:suppressAutoHyphens/>
        <w:ind w:firstLine="670"/>
        <w:jc w:val="both"/>
        <w:rPr>
          <w:rFonts w:eastAsia="Times New Roman CYR"/>
          <w:sz w:val="28"/>
          <w:szCs w:val="28"/>
          <w:lang w:val="tt-RU"/>
        </w:rPr>
      </w:pPr>
      <w:r w:rsidRPr="004139B0">
        <w:rPr>
          <w:rFonts w:eastAsia="Times New Roman CYR"/>
          <w:sz w:val="28"/>
          <w:szCs w:val="28"/>
          <w:lang w:val="tt-RU"/>
        </w:rPr>
        <w:t xml:space="preserve">7. </w:t>
      </w:r>
      <w:r w:rsidR="00D42355" w:rsidRPr="004139B0">
        <w:rPr>
          <w:rFonts w:eastAsia="Times New Roman CYR"/>
          <w:sz w:val="28"/>
          <w:szCs w:val="28"/>
          <w:lang w:val="tt-RU"/>
        </w:rPr>
        <w:t>Күрсәтелгән объектның әлеге Законның 8 статьясындагы 1 өлешендә билгеләнгән критерийларга туры килмәве турындагы эксперт советы бәяләмәсе матди булмаган этномәдәни байлыклар объектын</w:t>
      </w:r>
      <w:r w:rsidR="00D42355" w:rsidRPr="004139B0">
        <w:rPr>
          <w:sz w:val="28"/>
          <w:szCs w:val="28"/>
          <w:lang w:val="tt-RU"/>
        </w:rPr>
        <w:t xml:space="preserve"> Реестрга кертүдән баш тарту хакында</w:t>
      </w:r>
      <w:r w:rsidR="00D42355" w:rsidRPr="004139B0">
        <w:rPr>
          <w:rFonts w:eastAsia="Times New Roman CYR"/>
          <w:sz w:val="28"/>
          <w:szCs w:val="28"/>
          <w:lang w:val="tt-RU"/>
        </w:rPr>
        <w:t xml:space="preserve"> в</w:t>
      </w:r>
      <w:r w:rsidRPr="004139B0">
        <w:rPr>
          <w:rFonts w:eastAsia="Times New Roman CYR"/>
          <w:sz w:val="28"/>
          <w:szCs w:val="28"/>
          <w:lang w:val="tt-RU"/>
        </w:rPr>
        <w:t xml:space="preserve">әкаләтле орган тарафыннан </w:t>
      </w:r>
      <w:r w:rsidRPr="004139B0">
        <w:rPr>
          <w:sz w:val="28"/>
          <w:szCs w:val="28"/>
          <w:lang w:val="tt-RU"/>
        </w:rPr>
        <w:t xml:space="preserve">карар кабул итү өчен нигез булып </w:t>
      </w:r>
      <w:r w:rsidR="001E300A" w:rsidRPr="004139B0">
        <w:rPr>
          <w:rFonts w:eastAsia="Times New Roman CYR"/>
          <w:sz w:val="28"/>
          <w:szCs w:val="28"/>
          <w:lang w:val="tt-RU"/>
        </w:rPr>
        <w:t>тора.</w:t>
      </w:r>
    </w:p>
    <w:p w:rsidR="00940783" w:rsidRPr="004139B0" w:rsidRDefault="00D42355" w:rsidP="00D96847">
      <w:pPr>
        <w:suppressAutoHyphens/>
        <w:ind w:firstLine="670"/>
        <w:jc w:val="both"/>
        <w:rPr>
          <w:rFonts w:eastAsia="Times New Roman CYR"/>
          <w:sz w:val="28"/>
          <w:szCs w:val="28"/>
          <w:lang w:val="tt-RU"/>
        </w:rPr>
      </w:pPr>
      <w:r w:rsidRPr="004139B0">
        <w:rPr>
          <w:rFonts w:eastAsia="Times New Roman CYR"/>
          <w:sz w:val="28"/>
          <w:szCs w:val="28"/>
          <w:lang w:val="tt-RU"/>
        </w:rPr>
        <w:t xml:space="preserve">8. </w:t>
      </w:r>
      <w:r w:rsidR="00940783" w:rsidRPr="004139B0">
        <w:rPr>
          <w:sz w:val="28"/>
          <w:szCs w:val="28"/>
          <w:lang w:val="tt-RU"/>
        </w:rPr>
        <w:t xml:space="preserve">Гражданнар Реестрдагы белешмәләр чикләрендә </w:t>
      </w:r>
      <w:r w:rsidR="00790220" w:rsidRPr="004139B0">
        <w:rPr>
          <w:rFonts w:eastAsia="Times New Roman CYR"/>
          <w:sz w:val="28"/>
          <w:szCs w:val="28"/>
          <w:lang w:val="tt-RU"/>
        </w:rPr>
        <w:t>матди булмаган этномәдәни байлыклар объект</w:t>
      </w:r>
      <w:r w:rsidR="00940783" w:rsidRPr="004139B0">
        <w:rPr>
          <w:sz w:val="28"/>
          <w:szCs w:val="28"/>
          <w:lang w:val="tt-RU"/>
        </w:rPr>
        <w:t>лары турында мәгълүматны тоткарлыксыз алу хокукына ия</w:t>
      </w:r>
      <w:r w:rsidR="00CA6705" w:rsidRPr="004139B0">
        <w:rPr>
          <w:sz w:val="28"/>
          <w:szCs w:val="28"/>
          <w:lang w:val="tt-RU"/>
        </w:rPr>
        <w:t xml:space="preserve"> була</w:t>
      </w:r>
      <w:r w:rsidR="00940783" w:rsidRPr="004139B0">
        <w:rPr>
          <w:sz w:val="28"/>
          <w:szCs w:val="28"/>
          <w:lang w:val="tt-RU"/>
        </w:rPr>
        <w:t>.</w:t>
      </w:r>
    </w:p>
    <w:p w:rsidR="00940783" w:rsidRPr="004139B0" w:rsidRDefault="00940783" w:rsidP="00940783">
      <w:pPr>
        <w:tabs>
          <w:tab w:val="num" w:pos="0"/>
        </w:tabs>
        <w:suppressAutoHyphens/>
        <w:ind w:firstLine="737"/>
        <w:jc w:val="both"/>
        <w:rPr>
          <w:sz w:val="28"/>
          <w:szCs w:val="28"/>
          <w:lang w:val="tt-RU"/>
        </w:rPr>
      </w:pPr>
    </w:p>
    <w:p w:rsidR="00940783" w:rsidRPr="004139B0" w:rsidRDefault="00136358" w:rsidP="00616D35">
      <w:pPr>
        <w:suppressAutoHyphens/>
        <w:ind w:left="2070" w:hanging="1361"/>
        <w:jc w:val="both"/>
        <w:rPr>
          <w:b/>
          <w:sz w:val="28"/>
          <w:szCs w:val="28"/>
          <w:lang w:val="tt-RU"/>
        </w:rPr>
      </w:pPr>
      <w:r w:rsidRPr="004139B0">
        <w:rPr>
          <w:sz w:val="28"/>
          <w:szCs w:val="28"/>
          <w:lang w:val="tt-RU"/>
        </w:rPr>
        <w:t>8</w:t>
      </w:r>
      <w:r w:rsidR="00940783" w:rsidRPr="004139B0">
        <w:rPr>
          <w:sz w:val="28"/>
          <w:szCs w:val="28"/>
          <w:lang w:val="tt-RU"/>
        </w:rPr>
        <w:t xml:space="preserve"> статья. </w:t>
      </w:r>
      <w:r w:rsidR="009B16B5" w:rsidRPr="009B16B5">
        <w:rPr>
          <w:sz w:val="28"/>
          <w:szCs w:val="28"/>
          <w:lang w:val="tt-RU"/>
        </w:rPr>
        <w:t xml:space="preserve">   </w:t>
      </w:r>
      <w:r w:rsidR="00616D35" w:rsidRPr="00616D35">
        <w:rPr>
          <w:sz w:val="28"/>
          <w:szCs w:val="28"/>
          <w:lang w:val="tt-RU"/>
        </w:rPr>
        <w:t xml:space="preserve"> </w:t>
      </w:r>
      <w:r w:rsidRPr="004139B0">
        <w:rPr>
          <w:rFonts w:eastAsia="Times New Roman CYR"/>
          <w:b/>
          <w:sz w:val="28"/>
          <w:szCs w:val="28"/>
          <w:lang w:val="tt-RU"/>
        </w:rPr>
        <w:t>Матди булмаган этномәдәни байлыклар объект</w:t>
      </w:r>
      <w:r w:rsidRPr="004139B0">
        <w:rPr>
          <w:b/>
          <w:sz w:val="28"/>
          <w:szCs w:val="28"/>
          <w:lang w:val="tt-RU"/>
        </w:rPr>
        <w:t>лары</w:t>
      </w:r>
      <w:r w:rsidR="00940783" w:rsidRPr="004139B0">
        <w:rPr>
          <w:b/>
          <w:sz w:val="28"/>
          <w:szCs w:val="28"/>
          <w:lang w:val="tt-RU"/>
        </w:rPr>
        <w:t>н Реестрга кертү өчен сайлап алу критерийлары</w:t>
      </w:r>
    </w:p>
    <w:p w:rsidR="00940783" w:rsidRPr="004139B0" w:rsidRDefault="00940783" w:rsidP="00940783">
      <w:pPr>
        <w:tabs>
          <w:tab w:val="num" w:pos="1985"/>
        </w:tabs>
        <w:suppressAutoHyphens/>
        <w:ind w:left="1985" w:hanging="1248"/>
        <w:jc w:val="both"/>
        <w:rPr>
          <w:b/>
          <w:sz w:val="28"/>
          <w:szCs w:val="28"/>
          <w:lang w:val="tt-RU"/>
        </w:rPr>
      </w:pPr>
    </w:p>
    <w:p w:rsidR="00940783" w:rsidRPr="004139B0" w:rsidRDefault="009C4C8D" w:rsidP="00F33258">
      <w:pPr>
        <w:numPr>
          <w:ilvl w:val="0"/>
          <w:numId w:val="16"/>
        </w:numPr>
        <w:suppressAutoHyphens/>
        <w:ind w:left="0" w:firstLine="709"/>
        <w:jc w:val="both"/>
        <w:rPr>
          <w:sz w:val="28"/>
          <w:szCs w:val="28"/>
          <w:lang w:val="tt-RU"/>
        </w:rPr>
      </w:pPr>
      <w:r w:rsidRPr="004139B0">
        <w:rPr>
          <w:rFonts w:eastAsia="Times New Roman CYR"/>
          <w:sz w:val="28"/>
          <w:szCs w:val="28"/>
          <w:lang w:val="tt-RU"/>
        </w:rPr>
        <w:t>Матди булмаган этномәдәни байлыклар объект</w:t>
      </w:r>
      <w:r w:rsidRPr="004139B0">
        <w:rPr>
          <w:sz w:val="28"/>
          <w:szCs w:val="28"/>
          <w:lang w:val="tt-RU"/>
        </w:rPr>
        <w:t>лары</w:t>
      </w:r>
      <w:r w:rsidR="00940783" w:rsidRPr="004139B0">
        <w:rPr>
          <w:sz w:val="28"/>
          <w:szCs w:val="28"/>
          <w:lang w:val="tt-RU"/>
        </w:rPr>
        <w:t xml:space="preserve"> аларны Реестрга кертү өчен </w:t>
      </w:r>
      <w:r w:rsidRPr="004139B0">
        <w:rPr>
          <w:sz w:val="28"/>
          <w:szCs w:val="28"/>
          <w:lang w:val="tt-RU"/>
        </w:rPr>
        <w:t xml:space="preserve">түбәндәге критерийларга </w:t>
      </w:r>
      <w:r w:rsidR="00940783" w:rsidRPr="004139B0">
        <w:rPr>
          <w:sz w:val="28"/>
          <w:szCs w:val="28"/>
          <w:lang w:val="tt-RU"/>
        </w:rPr>
        <w:t>туры килергә тиеш:</w:t>
      </w:r>
    </w:p>
    <w:p w:rsidR="00940783" w:rsidRPr="004139B0" w:rsidRDefault="00940783" w:rsidP="00F33258">
      <w:pPr>
        <w:numPr>
          <w:ilvl w:val="0"/>
          <w:numId w:val="17"/>
        </w:numPr>
        <w:suppressAutoHyphens/>
        <w:ind w:left="0" w:firstLine="709"/>
        <w:jc w:val="both"/>
        <w:rPr>
          <w:sz w:val="28"/>
          <w:szCs w:val="28"/>
          <w:lang w:val="tt-RU"/>
        </w:rPr>
      </w:pPr>
      <w:r w:rsidRPr="004139B0">
        <w:rPr>
          <w:sz w:val="28"/>
          <w:szCs w:val="28"/>
          <w:lang w:val="tt-RU"/>
        </w:rPr>
        <w:t xml:space="preserve">тарихи һәм мәдәни әһәмиятлелеге;   </w:t>
      </w:r>
    </w:p>
    <w:p w:rsidR="00940783" w:rsidRPr="004139B0" w:rsidRDefault="00940783" w:rsidP="00F33258">
      <w:pPr>
        <w:numPr>
          <w:ilvl w:val="0"/>
          <w:numId w:val="17"/>
        </w:numPr>
        <w:suppressAutoHyphens/>
        <w:ind w:left="0" w:firstLine="709"/>
        <w:jc w:val="both"/>
        <w:rPr>
          <w:sz w:val="28"/>
          <w:szCs w:val="28"/>
          <w:lang w:val="tt-RU"/>
        </w:rPr>
      </w:pPr>
      <w:r w:rsidRPr="004139B0">
        <w:rPr>
          <w:sz w:val="28"/>
          <w:szCs w:val="28"/>
          <w:lang w:val="tt-RU"/>
        </w:rPr>
        <w:t>этник, социаль яисә конфессиональ төркемнең мәдәни традиция</w:t>
      </w:r>
      <w:r w:rsidR="004649DF" w:rsidRPr="004139B0">
        <w:rPr>
          <w:sz w:val="28"/>
          <w:szCs w:val="28"/>
          <w:lang w:val="tt-RU"/>
        </w:rPr>
        <w:t>сен</w:t>
      </w:r>
      <w:r w:rsidRPr="004139B0">
        <w:rPr>
          <w:sz w:val="28"/>
          <w:szCs w:val="28"/>
          <w:lang w:val="tt-RU"/>
        </w:rPr>
        <w:t xml:space="preserve">дә </w:t>
      </w:r>
      <w:r w:rsidR="004649DF" w:rsidRPr="004139B0">
        <w:rPr>
          <w:sz w:val="28"/>
          <w:szCs w:val="28"/>
          <w:lang w:val="tt-RU"/>
        </w:rPr>
        <w:t xml:space="preserve">яисә </w:t>
      </w:r>
      <w:r w:rsidRPr="004139B0">
        <w:rPr>
          <w:sz w:val="28"/>
          <w:szCs w:val="28"/>
          <w:lang w:val="tt-RU"/>
        </w:rPr>
        <w:t>мәдәният</w:t>
      </w:r>
      <w:r w:rsidR="004649DF" w:rsidRPr="004139B0">
        <w:rPr>
          <w:sz w:val="28"/>
          <w:szCs w:val="28"/>
          <w:lang w:val="tt-RU"/>
        </w:rPr>
        <w:t>е</w:t>
      </w:r>
      <w:r w:rsidRPr="004139B0">
        <w:rPr>
          <w:sz w:val="28"/>
          <w:szCs w:val="28"/>
          <w:lang w:val="tt-RU"/>
        </w:rPr>
        <w:t xml:space="preserve"> тарихында ныклап урнашу дәрәҗәсе;</w:t>
      </w:r>
    </w:p>
    <w:p w:rsidR="00940783" w:rsidRPr="004139B0" w:rsidRDefault="00940783" w:rsidP="00F33258">
      <w:pPr>
        <w:numPr>
          <w:ilvl w:val="0"/>
          <w:numId w:val="17"/>
        </w:numPr>
        <w:suppressAutoHyphens/>
        <w:ind w:left="0" w:firstLine="709"/>
        <w:jc w:val="both"/>
        <w:rPr>
          <w:sz w:val="28"/>
          <w:szCs w:val="28"/>
          <w:lang w:val="tt-RU"/>
        </w:rPr>
      </w:pPr>
      <w:r w:rsidRPr="004139B0">
        <w:rPr>
          <w:sz w:val="28"/>
          <w:szCs w:val="28"/>
          <w:lang w:val="tt-RU"/>
        </w:rPr>
        <w:t>мә</w:t>
      </w:r>
      <w:r w:rsidR="007C0C14" w:rsidRPr="004139B0">
        <w:rPr>
          <w:sz w:val="28"/>
          <w:szCs w:val="28"/>
          <w:lang w:val="tt-RU"/>
        </w:rPr>
        <w:t>дәни традициянең уникаль дәлиле</w:t>
      </w:r>
      <w:r w:rsidRPr="004139B0">
        <w:rPr>
          <w:sz w:val="28"/>
          <w:szCs w:val="28"/>
          <w:lang w:val="tt-RU"/>
        </w:rPr>
        <w:t xml:space="preserve"> буларак кыйммәте;</w:t>
      </w:r>
    </w:p>
    <w:p w:rsidR="00940783" w:rsidRPr="004139B0" w:rsidRDefault="00940783" w:rsidP="00F33258">
      <w:pPr>
        <w:numPr>
          <w:ilvl w:val="0"/>
          <w:numId w:val="17"/>
        </w:numPr>
        <w:suppressAutoHyphens/>
        <w:ind w:left="0" w:firstLine="709"/>
        <w:jc w:val="both"/>
        <w:rPr>
          <w:sz w:val="28"/>
          <w:szCs w:val="28"/>
          <w:lang w:val="tt-RU"/>
        </w:rPr>
      </w:pPr>
      <w:r w:rsidRPr="004139B0">
        <w:rPr>
          <w:sz w:val="28"/>
          <w:szCs w:val="28"/>
          <w:lang w:val="tt-RU"/>
        </w:rPr>
        <w:t>юкка чыгу куркынычы.</w:t>
      </w:r>
    </w:p>
    <w:p w:rsidR="00940783" w:rsidRPr="004139B0" w:rsidRDefault="00AD3988" w:rsidP="00F33258">
      <w:pPr>
        <w:numPr>
          <w:ilvl w:val="0"/>
          <w:numId w:val="16"/>
        </w:numPr>
        <w:suppressAutoHyphens/>
        <w:ind w:left="0" w:firstLine="709"/>
        <w:jc w:val="both"/>
        <w:rPr>
          <w:sz w:val="28"/>
          <w:szCs w:val="28"/>
          <w:lang w:val="tt-RU"/>
        </w:rPr>
      </w:pPr>
      <w:r w:rsidRPr="004139B0">
        <w:rPr>
          <w:rFonts w:eastAsia="Times New Roman CYR"/>
          <w:sz w:val="28"/>
          <w:szCs w:val="28"/>
          <w:lang w:val="tt-RU"/>
        </w:rPr>
        <w:t>Матди булмаган этномәдәни байлыклар объект</w:t>
      </w:r>
      <w:r w:rsidRPr="004139B0">
        <w:rPr>
          <w:sz w:val="28"/>
          <w:szCs w:val="28"/>
          <w:lang w:val="tt-RU"/>
        </w:rPr>
        <w:t xml:space="preserve">ы аны Реестрга кертү өчен </w:t>
      </w:r>
      <w:r w:rsidR="00940783" w:rsidRPr="004139B0">
        <w:rPr>
          <w:sz w:val="28"/>
          <w:szCs w:val="28"/>
          <w:lang w:val="tt-RU"/>
        </w:rPr>
        <w:t>әлеге статьяның</w:t>
      </w:r>
      <w:r w:rsidRPr="004139B0">
        <w:rPr>
          <w:sz w:val="28"/>
          <w:szCs w:val="28"/>
          <w:lang w:val="tt-RU"/>
        </w:rPr>
        <w:t xml:space="preserve"> </w:t>
      </w:r>
      <w:r w:rsidR="00940783" w:rsidRPr="004139B0">
        <w:rPr>
          <w:sz w:val="28"/>
          <w:szCs w:val="28"/>
          <w:lang w:val="tt-RU"/>
        </w:rPr>
        <w:t>1 өлешендә билгеләнгән барлык критерийларга җавап бир</w:t>
      </w:r>
      <w:r w:rsidRPr="004139B0">
        <w:rPr>
          <w:sz w:val="28"/>
          <w:szCs w:val="28"/>
          <w:lang w:val="tt-RU"/>
        </w:rPr>
        <w:t>ергә тиеш</w:t>
      </w:r>
      <w:r w:rsidR="00940783" w:rsidRPr="004139B0">
        <w:rPr>
          <w:sz w:val="28"/>
          <w:szCs w:val="28"/>
          <w:lang w:val="tt-RU"/>
        </w:rPr>
        <w:t>.</w:t>
      </w:r>
    </w:p>
    <w:p w:rsidR="00940783" w:rsidRPr="004139B0" w:rsidRDefault="00940783" w:rsidP="00940783">
      <w:pPr>
        <w:tabs>
          <w:tab w:val="num" w:pos="1985"/>
        </w:tabs>
        <w:suppressAutoHyphens/>
        <w:ind w:left="1985" w:hanging="1248"/>
        <w:jc w:val="both"/>
        <w:rPr>
          <w:sz w:val="28"/>
          <w:szCs w:val="28"/>
          <w:lang w:val="tt-RU"/>
        </w:rPr>
      </w:pPr>
    </w:p>
    <w:p w:rsidR="00940783" w:rsidRPr="004139B0" w:rsidRDefault="009776C1" w:rsidP="007065E3">
      <w:pPr>
        <w:suppressAutoHyphens/>
        <w:ind w:left="1985" w:hanging="1248"/>
        <w:jc w:val="both"/>
        <w:rPr>
          <w:sz w:val="28"/>
          <w:szCs w:val="28"/>
          <w:lang w:val="tt-RU"/>
        </w:rPr>
      </w:pPr>
      <w:r w:rsidRPr="004139B0">
        <w:rPr>
          <w:sz w:val="28"/>
          <w:szCs w:val="28"/>
          <w:lang w:val="tt-RU"/>
        </w:rPr>
        <w:t>9</w:t>
      </w:r>
      <w:r w:rsidR="00940783" w:rsidRPr="004139B0">
        <w:rPr>
          <w:sz w:val="28"/>
          <w:szCs w:val="28"/>
          <w:lang w:val="tt-RU"/>
        </w:rPr>
        <w:t xml:space="preserve"> статья. </w:t>
      </w:r>
      <w:r w:rsidR="007065E3" w:rsidRPr="007065E3">
        <w:rPr>
          <w:sz w:val="28"/>
          <w:szCs w:val="28"/>
          <w:lang w:val="tt-RU"/>
        </w:rPr>
        <w:t xml:space="preserve">  </w:t>
      </w:r>
      <w:r w:rsidR="00185FFA" w:rsidRPr="004139B0">
        <w:rPr>
          <w:rFonts w:eastAsia="Times New Roman CYR"/>
          <w:b/>
          <w:sz w:val="28"/>
          <w:szCs w:val="28"/>
          <w:lang w:val="tt-RU"/>
        </w:rPr>
        <w:t>Матди булмаган этномәдәни байлыклар объект</w:t>
      </w:r>
      <w:r w:rsidR="00185FFA" w:rsidRPr="004139B0">
        <w:rPr>
          <w:b/>
          <w:sz w:val="28"/>
          <w:szCs w:val="28"/>
          <w:lang w:val="tt-RU"/>
        </w:rPr>
        <w:t>лары</w:t>
      </w:r>
      <w:r w:rsidR="00940783" w:rsidRPr="004139B0">
        <w:rPr>
          <w:b/>
          <w:sz w:val="28"/>
          <w:szCs w:val="28"/>
          <w:lang w:val="tt-RU"/>
        </w:rPr>
        <w:t xml:space="preserve">н </w:t>
      </w:r>
      <w:r w:rsidR="00185FFA" w:rsidRPr="004139B0">
        <w:rPr>
          <w:rFonts w:eastAsia="Times New Roman CYR"/>
          <w:b/>
          <w:sz w:val="28"/>
          <w:szCs w:val="28"/>
          <w:lang w:val="tt-RU"/>
        </w:rPr>
        <w:t>ачыклау</w:t>
      </w:r>
      <w:r w:rsidR="00185FFA" w:rsidRPr="004139B0">
        <w:rPr>
          <w:b/>
          <w:sz w:val="28"/>
          <w:szCs w:val="28"/>
          <w:lang w:val="tt-RU"/>
        </w:rPr>
        <w:t xml:space="preserve">, өйрәнү, алардан файдалану, </w:t>
      </w:r>
      <w:r w:rsidR="00185FFA" w:rsidRPr="004139B0">
        <w:rPr>
          <w:rFonts w:eastAsia="Times New Roman CYR"/>
          <w:b/>
          <w:sz w:val="28"/>
          <w:szCs w:val="28"/>
          <w:lang w:val="tt-RU"/>
        </w:rPr>
        <w:t xml:space="preserve">аларны актуальләштерү, </w:t>
      </w:r>
      <w:r w:rsidR="00940783" w:rsidRPr="004139B0">
        <w:rPr>
          <w:b/>
          <w:sz w:val="28"/>
          <w:szCs w:val="28"/>
          <w:lang w:val="tt-RU"/>
        </w:rPr>
        <w:t xml:space="preserve">саклау, популярлаштыру </w:t>
      </w:r>
    </w:p>
    <w:p w:rsidR="00940783" w:rsidRPr="004139B0" w:rsidRDefault="00940783" w:rsidP="00940783">
      <w:pPr>
        <w:tabs>
          <w:tab w:val="num" w:pos="0"/>
        </w:tabs>
        <w:suppressAutoHyphens/>
        <w:ind w:firstLine="737"/>
        <w:jc w:val="both"/>
        <w:rPr>
          <w:sz w:val="28"/>
          <w:szCs w:val="28"/>
          <w:lang w:val="tt-RU"/>
        </w:rPr>
      </w:pPr>
    </w:p>
    <w:p w:rsidR="00940783" w:rsidRPr="004139B0" w:rsidRDefault="00940783" w:rsidP="00940783">
      <w:pPr>
        <w:suppressAutoHyphens/>
        <w:ind w:firstLine="737"/>
        <w:jc w:val="both"/>
        <w:rPr>
          <w:sz w:val="28"/>
          <w:szCs w:val="28"/>
          <w:lang w:val="tt-RU"/>
        </w:rPr>
      </w:pPr>
      <w:r w:rsidRPr="004139B0">
        <w:rPr>
          <w:sz w:val="28"/>
          <w:szCs w:val="28"/>
          <w:lang w:val="tt-RU"/>
        </w:rPr>
        <w:t xml:space="preserve">1. </w:t>
      </w:r>
      <w:r w:rsidR="00807995" w:rsidRPr="004139B0">
        <w:rPr>
          <w:sz w:val="28"/>
          <w:szCs w:val="28"/>
          <w:lang w:val="tt-RU"/>
        </w:rPr>
        <w:t>В</w:t>
      </w:r>
      <w:r w:rsidRPr="004139B0">
        <w:rPr>
          <w:sz w:val="28"/>
          <w:szCs w:val="28"/>
          <w:lang w:val="tt-RU"/>
        </w:rPr>
        <w:t>әкаләтле</w:t>
      </w:r>
      <w:r w:rsidR="00807995" w:rsidRPr="004139B0">
        <w:rPr>
          <w:sz w:val="28"/>
          <w:szCs w:val="28"/>
          <w:lang w:val="tt-RU"/>
        </w:rPr>
        <w:t xml:space="preserve"> орган</w:t>
      </w:r>
      <w:r w:rsidRPr="004139B0">
        <w:rPr>
          <w:sz w:val="28"/>
          <w:szCs w:val="28"/>
          <w:lang w:val="tt-RU"/>
        </w:rPr>
        <w:t xml:space="preserve"> </w:t>
      </w:r>
      <w:r w:rsidR="00807995" w:rsidRPr="004139B0">
        <w:rPr>
          <w:rFonts w:eastAsia="Times New Roman CYR"/>
          <w:sz w:val="28"/>
          <w:szCs w:val="28"/>
          <w:lang w:val="tt-RU"/>
        </w:rPr>
        <w:t>матди булмаган этномәдәни байлыклар объект</w:t>
      </w:r>
      <w:r w:rsidR="00807995" w:rsidRPr="004139B0">
        <w:rPr>
          <w:sz w:val="28"/>
          <w:szCs w:val="28"/>
          <w:lang w:val="tt-RU"/>
        </w:rPr>
        <w:t xml:space="preserve">ларын </w:t>
      </w:r>
      <w:r w:rsidR="00807995" w:rsidRPr="004139B0">
        <w:rPr>
          <w:rFonts w:eastAsia="Times New Roman CYR"/>
          <w:sz w:val="28"/>
          <w:szCs w:val="28"/>
          <w:lang w:val="tt-RU"/>
        </w:rPr>
        <w:t>ачыклау</w:t>
      </w:r>
      <w:r w:rsidR="00807995" w:rsidRPr="004139B0">
        <w:rPr>
          <w:sz w:val="28"/>
          <w:szCs w:val="28"/>
          <w:lang w:val="tt-RU"/>
        </w:rPr>
        <w:t xml:space="preserve">, өйрәнү, алардан файдалану, </w:t>
      </w:r>
      <w:r w:rsidR="00807995" w:rsidRPr="004139B0">
        <w:rPr>
          <w:rFonts w:eastAsia="Times New Roman CYR"/>
          <w:sz w:val="28"/>
          <w:szCs w:val="28"/>
          <w:lang w:val="tt-RU"/>
        </w:rPr>
        <w:t xml:space="preserve">аларны актуальләштерү, </w:t>
      </w:r>
      <w:r w:rsidR="00807995" w:rsidRPr="004139B0">
        <w:rPr>
          <w:sz w:val="28"/>
          <w:szCs w:val="28"/>
          <w:lang w:val="tt-RU"/>
        </w:rPr>
        <w:t>саклау, популярлаштыру</w:t>
      </w:r>
      <w:r w:rsidRPr="004139B0">
        <w:rPr>
          <w:sz w:val="28"/>
          <w:szCs w:val="28"/>
          <w:lang w:val="tt-RU"/>
        </w:rPr>
        <w:t xml:space="preserve"> эшчәнлеген тәэмин итә һәм җайга сала.</w:t>
      </w:r>
    </w:p>
    <w:p w:rsidR="00582C92" w:rsidRPr="004139B0" w:rsidRDefault="00940783" w:rsidP="00A5421C">
      <w:pPr>
        <w:pStyle w:val="ConsPlusNormal"/>
        <w:suppressAutoHyphens/>
        <w:ind w:firstLine="709"/>
        <w:jc w:val="both"/>
        <w:rPr>
          <w:rFonts w:eastAsia="PMingLiU"/>
          <w:lang w:val="tt-RU"/>
        </w:rPr>
      </w:pPr>
      <w:r w:rsidRPr="004139B0">
        <w:rPr>
          <w:rFonts w:eastAsia="PMingLiU"/>
          <w:lang w:val="tt-RU"/>
        </w:rPr>
        <w:t xml:space="preserve">2. </w:t>
      </w:r>
      <w:r w:rsidR="00ED6527" w:rsidRPr="004139B0">
        <w:rPr>
          <w:rFonts w:eastAsia="Times New Roman CYR"/>
          <w:lang w:val="tt-RU"/>
        </w:rPr>
        <w:t>Матди булмаган этномәдәни байлыклар объект</w:t>
      </w:r>
      <w:r w:rsidR="00ED6527" w:rsidRPr="004139B0">
        <w:rPr>
          <w:lang w:val="tt-RU"/>
        </w:rPr>
        <w:t>ларын</w:t>
      </w:r>
      <w:r w:rsidRPr="004139B0">
        <w:rPr>
          <w:rFonts w:eastAsia="PMingLiU"/>
          <w:lang w:val="tt-RU"/>
        </w:rPr>
        <w:t xml:space="preserve"> </w:t>
      </w:r>
      <w:r w:rsidR="00582C92" w:rsidRPr="004139B0">
        <w:rPr>
          <w:rFonts w:eastAsia="PMingLiU"/>
          <w:lang w:val="tt-RU"/>
        </w:rPr>
        <w:t xml:space="preserve">өйрәнү </w:t>
      </w:r>
      <w:r w:rsidR="00750BEA" w:rsidRPr="004139B0">
        <w:rPr>
          <w:rFonts w:eastAsia="PMingLiU"/>
          <w:lang w:val="tt-RU"/>
        </w:rPr>
        <w:t>фәнни, техник һәм</w:t>
      </w:r>
      <w:r w:rsidR="00B53F4D" w:rsidRPr="004139B0">
        <w:rPr>
          <w:rFonts w:eastAsia="PMingLiU"/>
          <w:lang w:val="tt-RU"/>
        </w:rPr>
        <w:t xml:space="preserve"> сәнгат</w:t>
      </w:r>
      <w:r w:rsidR="00A23775" w:rsidRPr="004139B0">
        <w:rPr>
          <w:rFonts w:eastAsia="PMingLiU"/>
          <w:lang w:val="tt-RU"/>
        </w:rPr>
        <w:t>и</w:t>
      </w:r>
      <w:r w:rsidR="00750BEA" w:rsidRPr="004139B0">
        <w:rPr>
          <w:rFonts w:eastAsia="PMingLiU"/>
          <w:lang w:val="tt-RU"/>
        </w:rPr>
        <w:t xml:space="preserve"> тикшеренүләр оештыру, фәнни-</w:t>
      </w:r>
      <w:r w:rsidR="00190D92" w:rsidRPr="004139B0">
        <w:rPr>
          <w:rFonts w:eastAsia="PMingLiU"/>
          <w:lang w:val="tt-RU"/>
        </w:rPr>
        <w:t>тикшеренү методологияләре</w:t>
      </w:r>
      <w:r w:rsidR="00750BEA" w:rsidRPr="004139B0">
        <w:rPr>
          <w:rFonts w:eastAsia="PMingLiU"/>
          <w:lang w:val="tt-RU"/>
        </w:rPr>
        <w:t xml:space="preserve"> эшләү ярдәмендә гамәлгә ашырыла.</w:t>
      </w:r>
    </w:p>
    <w:p w:rsidR="005C32EC" w:rsidRPr="004139B0" w:rsidRDefault="005C32EC" w:rsidP="00A5421C">
      <w:pPr>
        <w:pStyle w:val="ConsPlusNormal"/>
        <w:suppressAutoHyphens/>
        <w:ind w:firstLine="709"/>
        <w:jc w:val="both"/>
        <w:rPr>
          <w:rFonts w:eastAsia="PMingLiU"/>
          <w:lang w:val="tt-RU"/>
        </w:rPr>
      </w:pPr>
      <w:r w:rsidRPr="004139B0">
        <w:rPr>
          <w:rFonts w:eastAsia="PMingLiU"/>
          <w:lang w:val="tt-RU"/>
        </w:rPr>
        <w:t xml:space="preserve">3. </w:t>
      </w:r>
      <w:r w:rsidRPr="004139B0">
        <w:rPr>
          <w:rFonts w:eastAsia="Times New Roman CYR"/>
          <w:lang w:val="tt-RU"/>
        </w:rPr>
        <w:t>Матди булмаган этномәдәни байлыклар объект</w:t>
      </w:r>
      <w:r w:rsidRPr="004139B0">
        <w:rPr>
          <w:lang w:val="tt-RU"/>
        </w:rPr>
        <w:t xml:space="preserve">ларын </w:t>
      </w:r>
      <w:r w:rsidRPr="004139B0">
        <w:rPr>
          <w:rFonts w:eastAsia="Times New Roman CYR"/>
          <w:lang w:val="tt-RU"/>
        </w:rPr>
        <w:t xml:space="preserve">актуальләштерү һәм </w:t>
      </w:r>
      <w:r w:rsidRPr="004139B0">
        <w:rPr>
          <w:lang w:val="tt-RU"/>
        </w:rPr>
        <w:t xml:space="preserve">саклау </w:t>
      </w:r>
      <w:r w:rsidRPr="004139B0">
        <w:rPr>
          <w:rFonts w:eastAsia="Times New Roman CYR"/>
          <w:lang w:val="tt-RU"/>
        </w:rPr>
        <w:t>матди булмаган этномәдәни байлыклар объект</w:t>
      </w:r>
      <w:r w:rsidRPr="004139B0">
        <w:rPr>
          <w:lang w:val="tt-RU"/>
        </w:rPr>
        <w:t>ларын</w:t>
      </w:r>
      <w:r w:rsidRPr="004139B0">
        <w:rPr>
          <w:rFonts w:eastAsia="PMingLiU"/>
          <w:lang w:val="tt-RU"/>
        </w:rPr>
        <w:t>ың яшә</w:t>
      </w:r>
      <w:r w:rsidR="00DD42E4" w:rsidRPr="004139B0">
        <w:rPr>
          <w:rFonts w:eastAsia="PMingLiU"/>
          <w:lang w:val="tt-RU"/>
        </w:rPr>
        <w:t>ү сәләтен</w:t>
      </w:r>
      <w:r w:rsidRPr="004139B0">
        <w:rPr>
          <w:rFonts w:eastAsia="PMingLiU"/>
          <w:lang w:val="tt-RU"/>
        </w:rPr>
        <w:t xml:space="preserve"> тәэмин </w:t>
      </w:r>
      <w:r w:rsidRPr="004139B0">
        <w:rPr>
          <w:rFonts w:eastAsia="PMingLiU"/>
          <w:lang w:val="tt-RU"/>
        </w:rPr>
        <w:lastRenderedPageBreak/>
        <w:t>итүгә, шул исәптән аларның оригиналь рәвешендә дә, юнәлдерелгән чараларны үз эченә ала.</w:t>
      </w:r>
    </w:p>
    <w:p w:rsidR="00FC4000" w:rsidRPr="004139B0" w:rsidRDefault="00FC4000" w:rsidP="00A5421C">
      <w:pPr>
        <w:pStyle w:val="ConsPlusNormal"/>
        <w:suppressAutoHyphens/>
        <w:ind w:firstLine="709"/>
        <w:jc w:val="both"/>
        <w:rPr>
          <w:rFonts w:eastAsia="PMingLiU"/>
          <w:lang w:val="tt-RU"/>
        </w:rPr>
      </w:pPr>
      <w:r w:rsidRPr="004139B0">
        <w:rPr>
          <w:rFonts w:eastAsia="PMingLiU"/>
          <w:lang w:val="tt-RU"/>
        </w:rPr>
        <w:t>4</w:t>
      </w:r>
      <w:r w:rsidR="00940783" w:rsidRPr="004139B0">
        <w:rPr>
          <w:rFonts w:eastAsia="PMingLiU"/>
          <w:lang w:val="tt-RU"/>
        </w:rPr>
        <w:t xml:space="preserve">. </w:t>
      </w:r>
      <w:r w:rsidRPr="004139B0">
        <w:rPr>
          <w:rFonts w:eastAsia="Times New Roman CYR"/>
          <w:lang w:val="tt-RU"/>
        </w:rPr>
        <w:t>Матди булмаган этномәдәни байлыклар объект</w:t>
      </w:r>
      <w:r w:rsidRPr="004139B0">
        <w:rPr>
          <w:lang w:val="tt-RU"/>
        </w:rPr>
        <w:t>ларын</w:t>
      </w:r>
      <w:r w:rsidRPr="004139B0">
        <w:rPr>
          <w:rFonts w:eastAsia="PMingLiU"/>
          <w:lang w:val="tt-RU"/>
        </w:rPr>
        <w:t xml:space="preserve"> популярлаштыру һәм алардан файдалану җәмәгать чаралары</w:t>
      </w:r>
      <w:r w:rsidR="002620FB" w:rsidRPr="004139B0">
        <w:rPr>
          <w:rFonts w:eastAsia="PMingLiU"/>
          <w:lang w:val="tt-RU"/>
        </w:rPr>
        <w:t xml:space="preserve"> үткәрү</w:t>
      </w:r>
      <w:r w:rsidRPr="004139B0">
        <w:rPr>
          <w:rFonts w:eastAsia="PMingLiU"/>
          <w:lang w:val="tt-RU"/>
        </w:rPr>
        <w:t xml:space="preserve">, шул исәптән мәдәни алмашу буенча, шулай ук мирас </w:t>
      </w:r>
      <w:r w:rsidR="002F7379">
        <w:rPr>
          <w:rFonts w:eastAsia="PMingLiU"/>
          <w:lang w:val="tt-RU"/>
        </w:rPr>
        <w:t>элементларын</w:t>
      </w:r>
      <w:r w:rsidRPr="004139B0">
        <w:rPr>
          <w:rFonts w:eastAsia="PMingLiU"/>
          <w:lang w:val="tt-RU"/>
        </w:rPr>
        <w:t xml:space="preserve"> аларның ияләреннән яшь буынга тапшыру өчен шартлар тудыру һәм фәнни, фәнни-популяр </w:t>
      </w:r>
      <w:r w:rsidR="002F7379">
        <w:rPr>
          <w:rFonts w:eastAsia="PMingLiU"/>
          <w:lang w:val="tt-RU"/>
        </w:rPr>
        <w:t>эшләрне</w:t>
      </w:r>
      <w:r w:rsidR="002F7379" w:rsidRPr="004139B0">
        <w:rPr>
          <w:rFonts w:eastAsia="PMingLiU"/>
          <w:lang w:val="tt-RU"/>
        </w:rPr>
        <w:t xml:space="preserve"> </w:t>
      </w:r>
      <w:r w:rsidRPr="004139B0">
        <w:rPr>
          <w:rFonts w:eastAsia="PMingLiU"/>
          <w:lang w:val="tt-RU"/>
        </w:rPr>
        <w:t xml:space="preserve">һәм </w:t>
      </w:r>
      <w:r w:rsidR="002F7379">
        <w:rPr>
          <w:rFonts w:eastAsia="PMingLiU"/>
          <w:lang w:val="tt-RU"/>
        </w:rPr>
        <w:t>өйрәтү ярдәмлекләрен</w:t>
      </w:r>
      <w:r w:rsidRPr="004139B0">
        <w:rPr>
          <w:rFonts w:eastAsia="PMingLiU"/>
          <w:lang w:val="tt-RU"/>
        </w:rPr>
        <w:t xml:space="preserve"> нәшер итү юлы белән тәэмин ителә.</w:t>
      </w:r>
    </w:p>
    <w:p w:rsidR="00940783" w:rsidRPr="004139B0" w:rsidRDefault="00940783" w:rsidP="00A5421C">
      <w:pPr>
        <w:pStyle w:val="ConsPlusNormal"/>
        <w:suppressAutoHyphens/>
        <w:ind w:firstLine="709"/>
        <w:jc w:val="both"/>
        <w:rPr>
          <w:rFonts w:eastAsia="PMingLiU"/>
          <w:lang w:val="tt-RU"/>
        </w:rPr>
      </w:pPr>
      <w:r w:rsidRPr="004139B0">
        <w:rPr>
          <w:rFonts w:eastAsia="PMingLiU"/>
          <w:lang w:val="tt-RU"/>
        </w:rPr>
        <w:t>5. Физик һәм юридик затлар вәкаләтле орган</w:t>
      </w:r>
      <w:r w:rsidR="00E84257" w:rsidRPr="004139B0">
        <w:rPr>
          <w:rFonts w:eastAsia="PMingLiU"/>
          <w:lang w:val="tt-RU"/>
        </w:rPr>
        <w:t>г</w:t>
      </w:r>
      <w:r w:rsidRPr="004139B0">
        <w:rPr>
          <w:rFonts w:eastAsia="PMingLiU"/>
          <w:lang w:val="tt-RU"/>
        </w:rPr>
        <w:t>а федераль законнар</w:t>
      </w:r>
      <w:r w:rsidR="00E84257" w:rsidRPr="004139B0">
        <w:rPr>
          <w:rFonts w:eastAsia="PMingLiU"/>
          <w:lang w:val="tt-RU"/>
        </w:rPr>
        <w:t xml:space="preserve">, </w:t>
      </w:r>
      <w:r w:rsidRPr="004139B0">
        <w:rPr>
          <w:rFonts w:eastAsia="PMingLiU"/>
          <w:lang w:val="tt-RU"/>
        </w:rPr>
        <w:t xml:space="preserve">Татарстан Республикасы законнары нигезендә </w:t>
      </w:r>
      <w:r w:rsidR="00E84257" w:rsidRPr="004139B0">
        <w:rPr>
          <w:rFonts w:eastAsia="Times New Roman CYR"/>
          <w:lang w:val="tt-RU"/>
        </w:rPr>
        <w:t>матди булмаган этномәдәни байлыклар объект</w:t>
      </w:r>
      <w:r w:rsidR="00E84257" w:rsidRPr="004139B0">
        <w:rPr>
          <w:lang w:val="tt-RU"/>
        </w:rPr>
        <w:t xml:space="preserve">ларын </w:t>
      </w:r>
      <w:r w:rsidR="00E84257" w:rsidRPr="004139B0">
        <w:rPr>
          <w:rFonts w:eastAsia="Times New Roman CYR"/>
          <w:lang w:val="tt-RU"/>
        </w:rPr>
        <w:t>ачыклау</w:t>
      </w:r>
      <w:r w:rsidR="00E014CA" w:rsidRPr="004139B0">
        <w:rPr>
          <w:rFonts w:eastAsia="Times New Roman CYR"/>
          <w:lang w:val="tt-RU"/>
        </w:rPr>
        <w:t>да</w:t>
      </w:r>
      <w:r w:rsidR="00E84257" w:rsidRPr="004139B0">
        <w:rPr>
          <w:lang w:val="tt-RU"/>
        </w:rPr>
        <w:t>, өйрәнү</w:t>
      </w:r>
      <w:r w:rsidR="00E014CA" w:rsidRPr="004139B0">
        <w:rPr>
          <w:lang w:val="tt-RU"/>
        </w:rPr>
        <w:t>дә</w:t>
      </w:r>
      <w:r w:rsidR="00E84257" w:rsidRPr="004139B0">
        <w:rPr>
          <w:lang w:val="tt-RU"/>
        </w:rPr>
        <w:t>, алардан файдалану</w:t>
      </w:r>
      <w:r w:rsidR="00E014CA" w:rsidRPr="004139B0">
        <w:rPr>
          <w:lang w:val="tt-RU"/>
        </w:rPr>
        <w:t>да</w:t>
      </w:r>
      <w:r w:rsidR="00E84257" w:rsidRPr="004139B0">
        <w:rPr>
          <w:lang w:val="tt-RU"/>
        </w:rPr>
        <w:t xml:space="preserve">, </w:t>
      </w:r>
      <w:r w:rsidR="00E84257" w:rsidRPr="004139B0">
        <w:rPr>
          <w:rFonts w:eastAsia="Times New Roman CYR"/>
          <w:lang w:val="tt-RU"/>
        </w:rPr>
        <w:t>аларны актуальләштерү</w:t>
      </w:r>
      <w:r w:rsidR="00E014CA" w:rsidRPr="004139B0">
        <w:rPr>
          <w:rFonts w:eastAsia="Times New Roman CYR"/>
          <w:lang w:val="tt-RU"/>
        </w:rPr>
        <w:t>дә</w:t>
      </w:r>
      <w:r w:rsidR="00E84257" w:rsidRPr="004139B0">
        <w:rPr>
          <w:rFonts w:eastAsia="Times New Roman CYR"/>
          <w:lang w:val="tt-RU"/>
        </w:rPr>
        <w:t xml:space="preserve">, </w:t>
      </w:r>
      <w:r w:rsidR="00E84257" w:rsidRPr="004139B0">
        <w:rPr>
          <w:lang w:val="tt-RU"/>
        </w:rPr>
        <w:t>саклау</w:t>
      </w:r>
      <w:r w:rsidR="00E014CA" w:rsidRPr="004139B0">
        <w:rPr>
          <w:lang w:val="tt-RU"/>
        </w:rPr>
        <w:t>да</w:t>
      </w:r>
      <w:r w:rsidR="00E84257" w:rsidRPr="004139B0">
        <w:rPr>
          <w:lang w:val="tt-RU"/>
        </w:rPr>
        <w:t>, популярлаштыру</w:t>
      </w:r>
      <w:r w:rsidR="00E014CA" w:rsidRPr="004139B0">
        <w:rPr>
          <w:lang w:val="tt-RU"/>
        </w:rPr>
        <w:t>да</w:t>
      </w:r>
      <w:r w:rsidRPr="004139B0">
        <w:rPr>
          <w:rFonts w:eastAsia="PMingLiU"/>
          <w:lang w:val="tt-RU"/>
        </w:rPr>
        <w:t xml:space="preserve"> ярдәм күрсәтергә хокуклы.</w:t>
      </w:r>
    </w:p>
    <w:p w:rsidR="00940783" w:rsidRPr="004139B0" w:rsidRDefault="00940783" w:rsidP="00940783">
      <w:pPr>
        <w:pStyle w:val="ConsPlusNormal"/>
        <w:suppressAutoHyphens/>
        <w:ind w:firstLine="567"/>
        <w:jc w:val="both"/>
        <w:rPr>
          <w:rFonts w:eastAsia="PMingLiU"/>
          <w:lang w:val="tt-RU"/>
        </w:rPr>
      </w:pPr>
    </w:p>
    <w:p w:rsidR="003767AD" w:rsidRPr="004139B0" w:rsidRDefault="004F735A" w:rsidP="00A5421C">
      <w:pPr>
        <w:pStyle w:val="ConsPlusNormal"/>
        <w:suppressAutoHyphens/>
        <w:ind w:left="2041" w:hanging="1332"/>
        <w:jc w:val="both"/>
        <w:rPr>
          <w:rFonts w:eastAsia="PMingLiU"/>
          <w:b/>
          <w:lang w:val="tt-RU"/>
        </w:rPr>
      </w:pPr>
      <w:r w:rsidRPr="004139B0">
        <w:rPr>
          <w:rFonts w:eastAsia="PMingLiU"/>
          <w:lang w:val="tt-RU"/>
        </w:rPr>
        <w:t>10</w:t>
      </w:r>
      <w:r w:rsidR="00940783" w:rsidRPr="004139B0">
        <w:rPr>
          <w:rFonts w:eastAsia="PMingLiU"/>
          <w:lang w:val="tt-RU"/>
        </w:rPr>
        <w:t xml:space="preserve"> статья. </w:t>
      </w:r>
      <w:r w:rsidR="00523C6E" w:rsidRPr="004139B0">
        <w:rPr>
          <w:rFonts w:eastAsia="Times New Roman CYR"/>
          <w:b/>
          <w:lang w:val="tt-RU"/>
        </w:rPr>
        <w:t>Матди булмаган этномәдәни байлыклар объект</w:t>
      </w:r>
      <w:r w:rsidR="00523C6E" w:rsidRPr="004139B0">
        <w:rPr>
          <w:b/>
          <w:lang w:val="tt-RU"/>
        </w:rPr>
        <w:t>ларын</w:t>
      </w:r>
      <w:r w:rsidR="00940783" w:rsidRPr="004139B0">
        <w:rPr>
          <w:rFonts w:eastAsia="PMingLiU"/>
          <w:b/>
          <w:lang w:val="tt-RU"/>
        </w:rPr>
        <w:t xml:space="preserve"> дәүләт </w:t>
      </w:r>
      <w:r w:rsidR="001D2E80" w:rsidRPr="004139B0">
        <w:rPr>
          <w:rFonts w:eastAsia="PMingLiU"/>
          <w:b/>
          <w:lang w:val="tt-RU"/>
        </w:rPr>
        <w:t xml:space="preserve">  </w:t>
      </w:r>
      <w:r w:rsidR="00940783" w:rsidRPr="004139B0">
        <w:rPr>
          <w:rFonts w:eastAsia="PMingLiU"/>
          <w:b/>
          <w:lang w:val="tt-RU"/>
        </w:rPr>
        <w:t>саклавы</w:t>
      </w:r>
    </w:p>
    <w:p w:rsidR="003767AD" w:rsidRPr="004139B0" w:rsidRDefault="003767AD" w:rsidP="001D2E80">
      <w:pPr>
        <w:pStyle w:val="ConsPlusNormal"/>
        <w:suppressAutoHyphens/>
        <w:ind w:left="1911" w:hanging="1344"/>
        <w:jc w:val="both"/>
        <w:rPr>
          <w:rFonts w:eastAsia="PMingLiU"/>
          <w:b/>
          <w:lang w:val="tt-RU"/>
        </w:rPr>
      </w:pPr>
    </w:p>
    <w:p w:rsidR="00940783" w:rsidRPr="004139B0" w:rsidRDefault="00D33FF8" w:rsidP="00D33FF8">
      <w:pPr>
        <w:pStyle w:val="ConsPlusNormal"/>
        <w:suppressAutoHyphens/>
        <w:ind w:firstLine="709"/>
        <w:jc w:val="both"/>
        <w:rPr>
          <w:rFonts w:eastAsia="PMingLiU"/>
          <w:lang w:val="tt-RU"/>
        </w:rPr>
      </w:pPr>
      <w:r w:rsidRPr="004139B0">
        <w:rPr>
          <w:lang w:val="tt-RU"/>
        </w:rPr>
        <w:t xml:space="preserve">1. </w:t>
      </w:r>
      <w:r w:rsidR="003767AD" w:rsidRPr="004139B0">
        <w:rPr>
          <w:lang w:val="tt-RU"/>
        </w:rPr>
        <w:t>Матди булмаган этномәдәни байлыклар</w:t>
      </w:r>
      <w:r w:rsidR="003767AD" w:rsidRPr="004139B0">
        <w:rPr>
          <w:rFonts w:eastAsia="Times New Roman CYR"/>
          <w:lang w:val="tt-RU"/>
        </w:rPr>
        <w:t xml:space="preserve"> объектлары</w:t>
      </w:r>
      <w:r w:rsidR="00940783" w:rsidRPr="004139B0">
        <w:rPr>
          <w:rFonts w:eastAsia="PMingLiU"/>
          <w:lang w:val="tt-RU"/>
        </w:rPr>
        <w:t xml:space="preserve"> </w:t>
      </w:r>
      <w:r w:rsidR="003767AD" w:rsidRPr="004139B0">
        <w:rPr>
          <w:rFonts w:eastAsia="PMingLiU"/>
          <w:lang w:val="tt-RU"/>
        </w:rPr>
        <w:t xml:space="preserve">аларның югалуын, аларны теркәгән матди чыганакларның зарарлануын яисә ватылуын булдырмау, шулай ук мондый объектларны </w:t>
      </w:r>
      <w:r w:rsidR="003E2F1D" w:rsidRPr="004139B0">
        <w:rPr>
          <w:rFonts w:eastAsia="PMingLiU"/>
          <w:lang w:val="tt-RU"/>
        </w:rPr>
        <w:t>башка тискәре йогынтыдан саклау максатларында</w:t>
      </w:r>
      <w:r w:rsidR="008C1078" w:rsidRPr="004139B0">
        <w:rPr>
          <w:rFonts w:eastAsia="PMingLiU"/>
          <w:lang w:val="tt-RU"/>
        </w:rPr>
        <w:t xml:space="preserve"> дәүләт тарафыннан сакланырга тиеш.</w:t>
      </w:r>
    </w:p>
    <w:p w:rsidR="00B807A2" w:rsidRPr="004139B0" w:rsidRDefault="00B807A2" w:rsidP="00D33FF8">
      <w:pPr>
        <w:pStyle w:val="ConsPlusNormal"/>
        <w:numPr>
          <w:ilvl w:val="0"/>
          <w:numId w:val="20"/>
        </w:numPr>
        <w:suppressAutoHyphens/>
        <w:ind w:left="0" w:firstLine="709"/>
        <w:jc w:val="both"/>
        <w:rPr>
          <w:rFonts w:eastAsia="PMingLiU"/>
          <w:lang w:val="tt-RU"/>
        </w:rPr>
      </w:pPr>
      <w:r w:rsidRPr="004139B0">
        <w:rPr>
          <w:rFonts w:eastAsia="Times New Roman CYR"/>
          <w:lang w:val="tt-RU"/>
        </w:rPr>
        <w:t>Матди булмаган этномәдәни байлыклар объект</w:t>
      </w:r>
      <w:r w:rsidRPr="004139B0">
        <w:rPr>
          <w:lang w:val="tt-RU"/>
        </w:rPr>
        <w:t>ларын</w:t>
      </w:r>
      <w:r w:rsidRPr="004139B0">
        <w:rPr>
          <w:rFonts w:eastAsia="PMingLiU"/>
          <w:lang w:val="tt-RU"/>
        </w:rPr>
        <w:t xml:space="preserve"> дәүләт саклавына түбәндәгеләр керә:</w:t>
      </w:r>
    </w:p>
    <w:p w:rsidR="00A5421C" w:rsidRPr="004139B0" w:rsidRDefault="00A5421C" w:rsidP="00D33FF8">
      <w:pPr>
        <w:pStyle w:val="ConsPlusNormal"/>
        <w:numPr>
          <w:ilvl w:val="0"/>
          <w:numId w:val="21"/>
        </w:numPr>
        <w:suppressAutoHyphens/>
        <w:ind w:left="0" w:firstLine="709"/>
        <w:jc w:val="both"/>
        <w:rPr>
          <w:rFonts w:eastAsia="PMingLiU"/>
          <w:lang w:val="tt-RU"/>
        </w:rPr>
      </w:pPr>
      <w:r w:rsidRPr="004139B0">
        <w:rPr>
          <w:rFonts w:eastAsia="Times New Roman CYR"/>
          <w:lang w:val="tt-RU"/>
        </w:rPr>
        <w:t>матди булмаган этномәдәни байлыклар объект</w:t>
      </w:r>
      <w:r w:rsidRPr="004139B0">
        <w:rPr>
          <w:lang w:val="tt-RU"/>
        </w:rPr>
        <w:t xml:space="preserve">ларын </w:t>
      </w:r>
      <w:r w:rsidRPr="004139B0">
        <w:rPr>
          <w:rFonts w:eastAsia="Times New Roman CYR"/>
          <w:lang w:val="tt-RU"/>
        </w:rPr>
        <w:t xml:space="preserve">ачыклауга юнәлдерелгән </w:t>
      </w:r>
      <w:r w:rsidR="00D33FF8" w:rsidRPr="004139B0">
        <w:rPr>
          <w:rFonts w:eastAsia="PMingLiU"/>
          <w:lang w:val="tt-RU"/>
        </w:rPr>
        <w:t xml:space="preserve">фәнни тикшеренүләр, эшләр оештыру, </w:t>
      </w:r>
      <w:r w:rsidR="00D33FF8" w:rsidRPr="004139B0">
        <w:rPr>
          <w:rFonts w:eastAsia="Times New Roman CYR"/>
          <w:lang w:val="tt-RU"/>
        </w:rPr>
        <w:t>аларның яшәү рәвешләрен карау һәм, эксперт советы бәяләмәсен әзерләп, аларның торышын бәяләү;</w:t>
      </w:r>
    </w:p>
    <w:p w:rsidR="004F3ED8" w:rsidRPr="004139B0" w:rsidRDefault="004F3ED8" w:rsidP="00D33FF8">
      <w:pPr>
        <w:pStyle w:val="ConsPlusNormal"/>
        <w:numPr>
          <w:ilvl w:val="0"/>
          <w:numId w:val="21"/>
        </w:numPr>
        <w:suppressAutoHyphens/>
        <w:ind w:left="0" w:firstLine="709"/>
        <w:jc w:val="both"/>
        <w:rPr>
          <w:rFonts w:eastAsia="PMingLiU"/>
          <w:lang w:val="tt-RU"/>
        </w:rPr>
      </w:pPr>
      <w:r w:rsidRPr="004139B0">
        <w:rPr>
          <w:lang w:val="tt-RU"/>
        </w:rPr>
        <w:t>Реестрны формалаштыру һәм алып бару;</w:t>
      </w:r>
    </w:p>
    <w:p w:rsidR="004F3ED8" w:rsidRPr="004139B0" w:rsidRDefault="004F3ED8" w:rsidP="00D33FF8">
      <w:pPr>
        <w:pStyle w:val="ConsPlusNormal"/>
        <w:numPr>
          <w:ilvl w:val="0"/>
          <w:numId w:val="21"/>
        </w:numPr>
        <w:suppressAutoHyphens/>
        <w:ind w:left="0" w:firstLine="709"/>
        <w:jc w:val="both"/>
        <w:rPr>
          <w:rFonts w:eastAsia="PMingLiU"/>
          <w:lang w:val="tt-RU"/>
        </w:rPr>
      </w:pPr>
      <w:r w:rsidRPr="004139B0">
        <w:rPr>
          <w:rFonts w:eastAsia="Times New Roman CYR"/>
          <w:lang w:val="tt-RU"/>
        </w:rPr>
        <w:t>матди булмаган этномәдәни байлыклар объект</w:t>
      </w:r>
      <w:r w:rsidRPr="004139B0">
        <w:rPr>
          <w:lang w:val="tt-RU"/>
        </w:rPr>
        <w:t>лары торышын мониторинглау һәм тикшереп тору.</w:t>
      </w:r>
    </w:p>
    <w:p w:rsidR="004A61B0" w:rsidRPr="004139B0" w:rsidRDefault="004A61B0" w:rsidP="004A61B0">
      <w:pPr>
        <w:pStyle w:val="ConsPlusNormal"/>
        <w:suppressAutoHyphens/>
        <w:ind w:left="709"/>
        <w:jc w:val="both"/>
        <w:rPr>
          <w:lang w:val="tt-RU"/>
        </w:rPr>
      </w:pPr>
    </w:p>
    <w:p w:rsidR="004A61B0" w:rsidRPr="004139B0" w:rsidRDefault="004A61B0" w:rsidP="004A61B0">
      <w:pPr>
        <w:pStyle w:val="ConsPlusNormal"/>
        <w:suppressAutoHyphens/>
        <w:ind w:left="1956" w:hanging="1247"/>
        <w:jc w:val="both"/>
        <w:rPr>
          <w:rFonts w:eastAsia="PMingLiU"/>
          <w:lang w:val="tt-RU"/>
        </w:rPr>
      </w:pPr>
      <w:r w:rsidRPr="004139B0">
        <w:rPr>
          <w:rFonts w:eastAsia="PMingLiU"/>
          <w:lang w:val="tt-RU"/>
        </w:rPr>
        <w:t xml:space="preserve">11 статья. </w:t>
      </w:r>
      <w:r w:rsidRPr="004139B0">
        <w:rPr>
          <w:rFonts w:eastAsia="Times New Roman CYR"/>
          <w:b/>
          <w:lang w:val="tt-RU"/>
        </w:rPr>
        <w:t>Матди булмаган этномәдәни байлыклар объект</w:t>
      </w:r>
      <w:r w:rsidRPr="004139B0">
        <w:rPr>
          <w:b/>
          <w:lang w:val="tt-RU"/>
        </w:rPr>
        <w:t xml:space="preserve">ларын </w:t>
      </w:r>
      <w:r w:rsidRPr="004139B0">
        <w:rPr>
          <w:rFonts w:eastAsia="Times New Roman CYR"/>
          <w:b/>
          <w:lang w:val="tt-RU"/>
        </w:rPr>
        <w:t>ачыклау</w:t>
      </w:r>
      <w:r w:rsidRPr="004139B0">
        <w:rPr>
          <w:b/>
          <w:lang w:val="tt-RU"/>
        </w:rPr>
        <w:t xml:space="preserve">, өйрәнү, алардан файдалану, </w:t>
      </w:r>
      <w:r w:rsidRPr="004139B0">
        <w:rPr>
          <w:rFonts w:eastAsia="Times New Roman CYR"/>
          <w:b/>
          <w:lang w:val="tt-RU"/>
        </w:rPr>
        <w:t xml:space="preserve">аларны актуальләштерү, </w:t>
      </w:r>
      <w:r w:rsidRPr="004139B0">
        <w:rPr>
          <w:b/>
          <w:lang w:val="tt-RU"/>
        </w:rPr>
        <w:t xml:space="preserve">саклау, популярлаштыру </w:t>
      </w:r>
      <w:r w:rsidRPr="004139B0">
        <w:rPr>
          <w:rFonts w:eastAsia="PMingLiU"/>
          <w:b/>
          <w:lang w:val="tt-RU"/>
        </w:rPr>
        <w:t>һәм дәүләт саклавы чараларын финанслау</w:t>
      </w:r>
    </w:p>
    <w:p w:rsidR="003767AD" w:rsidRPr="004139B0" w:rsidRDefault="003767AD" w:rsidP="00940783">
      <w:pPr>
        <w:suppressAutoHyphens/>
        <w:autoSpaceDE w:val="0"/>
        <w:autoSpaceDN w:val="0"/>
        <w:adjustRightInd w:val="0"/>
        <w:ind w:firstLine="567"/>
        <w:jc w:val="both"/>
        <w:rPr>
          <w:sz w:val="28"/>
          <w:szCs w:val="28"/>
          <w:lang w:val="tt-RU"/>
        </w:rPr>
      </w:pPr>
    </w:p>
    <w:p w:rsidR="00940783" w:rsidRPr="004139B0" w:rsidRDefault="00035DA3" w:rsidP="00940783">
      <w:pPr>
        <w:suppressAutoHyphens/>
        <w:autoSpaceDE w:val="0"/>
        <w:autoSpaceDN w:val="0"/>
        <w:adjustRightInd w:val="0"/>
        <w:ind w:firstLine="567"/>
        <w:jc w:val="both"/>
        <w:rPr>
          <w:sz w:val="28"/>
          <w:szCs w:val="28"/>
          <w:lang w:val="tt-RU"/>
        </w:rPr>
      </w:pPr>
      <w:r w:rsidRPr="004139B0">
        <w:rPr>
          <w:rFonts w:eastAsia="Times New Roman CYR"/>
          <w:sz w:val="28"/>
          <w:szCs w:val="28"/>
          <w:lang w:val="tt-RU"/>
        </w:rPr>
        <w:t xml:space="preserve"> </w:t>
      </w:r>
      <w:r w:rsidR="00B90C1B" w:rsidRPr="004139B0">
        <w:rPr>
          <w:rFonts w:eastAsia="Times New Roman CYR"/>
          <w:sz w:val="28"/>
          <w:szCs w:val="28"/>
          <w:lang w:val="tt-RU"/>
        </w:rPr>
        <w:t>Матди булмаган этномәдәни байлыклар объект</w:t>
      </w:r>
      <w:r w:rsidR="00B90C1B" w:rsidRPr="004139B0">
        <w:rPr>
          <w:sz w:val="28"/>
          <w:szCs w:val="28"/>
          <w:lang w:val="tt-RU"/>
        </w:rPr>
        <w:t xml:space="preserve">ларын </w:t>
      </w:r>
      <w:r w:rsidR="00B90C1B" w:rsidRPr="004139B0">
        <w:rPr>
          <w:rFonts w:eastAsia="Times New Roman CYR"/>
          <w:sz w:val="28"/>
          <w:szCs w:val="28"/>
          <w:lang w:val="tt-RU"/>
        </w:rPr>
        <w:t>ачыклау</w:t>
      </w:r>
      <w:r w:rsidR="00B90C1B" w:rsidRPr="004139B0">
        <w:rPr>
          <w:sz w:val="28"/>
          <w:szCs w:val="28"/>
          <w:lang w:val="tt-RU"/>
        </w:rPr>
        <w:t xml:space="preserve">, өйрәнү, алардан файдалану, </w:t>
      </w:r>
      <w:r w:rsidR="00B90C1B" w:rsidRPr="004139B0">
        <w:rPr>
          <w:rFonts w:eastAsia="Times New Roman CYR"/>
          <w:sz w:val="28"/>
          <w:szCs w:val="28"/>
          <w:lang w:val="tt-RU"/>
        </w:rPr>
        <w:t xml:space="preserve">аларны актуальләштерү, </w:t>
      </w:r>
      <w:r w:rsidR="00B90C1B" w:rsidRPr="004139B0">
        <w:rPr>
          <w:sz w:val="28"/>
          <w:szCs w:val="28"/>
          <w:lang w:val="tt-RU"/>
        </w:rPr>
        <w:t xml:space="preserve">саклау, популярлаштыру </w:t>
      </w:r>
      <w:r w:rsidR="00B90C1B" w:rsidRPr="004139B0">
        <w:rPr>
          <w:rFonts w:eastAsia="PMingLiU"/>
          <w:sz w:val="28"/>
          <w:szCs w:val="28"/>
          <w:lang w:val="tt-RU"/>
        </w:rPr>
        <w:t>һәм дәүләт саклавы чараларын финанслау</w:t>
      </w:r>
      <w:r w:rsidR="00940783" w:rsidRPr="004139B0">
        <w:rPr>
          <w:sz w:val="28"/>
          <w:szCs w:val="28"/>
          <w:lang w:val="tt-RU"/>
        </w:rPr>
        <w:t xml:space="preserve"> Татарстан Республикасы бюджеты акчалары исәбеннән, шулай ук федераль законнарда</w:t>
      </w:r>
      <w:r w:rsidR="00021434" w:rsidRPr="004139B0">
        <w:rPr>
          <w:sz w:val="28"/>
          <w:szCs w:val="28"/>
          <w:lang w:val="tt-RU"/>
        </w:rPr>
        <w:t xml:space="preserve">, </w:t>
      </w:r>
      <w:r w:rsidR="00940783" w:rsidRPr="004139B0">
        <w:rPr>
          <w:sz w:val="28"/>
          <w:szCs w:val="28"/>
          <w:lang w:val="tt-RU"/>
        </w:rPr>
        <w:t>Татарстан Республикасы законнарында тыелмаган башка чыганаклардан гамәлгә ашырыла.</w:t>
      </w:r>
      <w:r w:rsidR="007128E7" w:rsidRPr="004139B0">
        <w:rPr>
          <w:sz w:val="28"/>
          <w:szCs w:val="28"/>
          <w:lang w:val="tt-RU"/>
        </w:rPr>
        <w:t>».</w:t>
      </w:r>
      <w:r w:rsidR="00940783" w:rsidRPr="004139B0">
        <w:rPr>
          <w:sz w:val="28"/>
          <w:szCs w:val="28"/>
          <w:lang w:val="tt-RU"/>
        </w:rPr>
        <w:t xml:space="preserve"> </w:t>
      </w:r>
    </w:p>
    <w:p w:rsidR="00656574" w:rsidRDefault="00940783" w:rsidP="00940783">
      <w:pPr>
        <w:pStyle w:val="ConsPlusNormal"/>
        <w:suppressAutoHyphens/>
        <w:ind w:firstLine="540"/>
        <w:jc w:val="both"/>
        <w:rPr>
          <w:rFonts w:eastAsia="PMingLiU"/>
          <w:lang w:val="tt-RU"/>
        </w:rPr>
      </w:pPr>
      <w:r w:rsidRPr="004139B0">
        <w:rPr>
          <w:rFonts w:eastAsia="PMingLiU"/>
          <w:lang w:val="tt-RU"/>
        </w:rPr>
        <w:t xml:space="preserve"> </w:t>
      </w:r>
    </w:p>
    <w:p w:rsidR="00656574" w:rsidRDefault="00656574">
      <w:pPr>
        <w:rPr>
          <w:rFonts w:eastAsia="PMingLiU"/>
          <w:sz w:val="28"/>
          <w:szCs w:val="28"/>
          <w:lang w:val="tt-RU"/>
        </w:rPr>
      </w:pPr>
      <w:r>
        <w:rPr>
          <w:rFonts w:eastAsia="PMingLiU"/>
          <w:lang w:val="tt-RU"/>
        </w:rPr>
        <w:br w:type="page"/>
      </w:r>
    </w:p>
    <w:p w:rsidR="00940783" w:rsidRPr="004139B0" w:rsidRDefault="00035DA3" w:rsidP="00656574">
      <w:pPr>
        <w:pStyle w:val="ConsPlusNormal"/>
        <w:tabs>
          <w:tab w:val="left" w:pos="2093"/>
        </w:tabs>
        <w:suppressAutoHyphens/>
        <w:ind w:firstLine="709"/>
        <w:jc w:val="both"/>
        <w:rPr>
          <w:rFonts w:eastAsia="PMingLiU"/>
          <w:lang w:val="tt-RU"/>
        </w:rPr>
      </w:pPr>
      <w:r w:rsidRPr="004139B0">
        <w:rPr>
          <w:rFonts w:eastAsia="Times New Roman"/>
          <w:b/>
          <w:lang w:val="tt-RU"/>
        </w:rPr>
        <w:lastRenderedPageBreak/>
        <w:t>2 статья</w:t>
      </w:r>
      <w:r w:rsidR="00940783" w:rsidRPr="004139B0">
        <w:rPr>
          <w:rFonts w:eastAsia="PMingLiU"/>
          <w:lang w:val="tt-RU"/>
        </w:rPr>
        <w:t xml:space="preserve"> </w:t>
      </w:r>
    </w:p>
    <w:p w:rsidR="00940783" w:rsidRPr="004139B0" w:rsidRDefault="00940783" w:rsidP="00656574">
      <w:pPr>
        <w:pStyle w:val="ConsPlusNormal"/>
        <w:suppressAutoHyphens/>
        <w:ind w:firstLine="709"/>
        <w:jc w:val="both"/>
        <w:rPr>
          <w:rFonts w:eastAsia="PMingLiU"/>
          <w:lang w:val="tt-RU"/>
        </w:rPr>
      </w:pPr>
    </w:p>
    <w:p w:rsidR="004139B0" w:rsidRPr="00CF12BE" w:rsidRDefault="007D4070" w:rsidP="00656574">
      <w:pPr>
        <w:widowControl w:val="0"/>
        <w:autoSpaceDE w:val="0"/>
        <w:autoSpaceDN w:val="0"/>
        <w:adjustRightInd w:val="0"/>
        <w:ind w:firstLine="709"/>
        <w:jc w:val="both"/>
        <w:rPr>
          <w:sz w:val="28"/>
          <w:szCs w:val="28"/>
          <w:lang w:val="tt-RU"/>
        </w:rPr>
      </w:pPr>
      <w:r w:rsidRPr="004139B0">
        <w:rPr>
          <w:sz w:val="28"/>
          <w:szCs w:val="28"/>
          <w:lang w:val="tt-RU"/>
        </w:rPr>
        <w:t>Әлеге Закон рәсми басылып чыккан көненнән үз көченә керә.</w:t>
      </w:r>
    </w:p>
    <w:p w:rsidR="008964E3" w:rsidRPr="004139B0" w:rsidRDefault="007D4070" w:rsidP="00940783">
      <w:pPr>
        <w:widowControl w:val="0"/>
        <w:autoSpaceDE w:val="0"/>
        <w:autoSpaceDN w:val="0"/>
        <w:adjustRightInd w:val="0"/>
        <w:ind w:firstLine="708"/>
        <w:jc w:val="both"/>
        <w:rPr>
          <w:bCs/>
          <w:sz w:val="28"/>
          <w:szCs w:val="28"/>
          <w:lang w:val="tt-RU"/>
        </w:rPr>
      </w:pPr>
      <w:r w:rsidRPr="004139B0">
        <w:rPr>
          <w:sz w:val="28"/>
          <w:szCs w:val="28"/>
          <w:lang w:val="tt-RU"/>
        </w:rPr>
        <w:t xml:space="preserve"> </w:t>
      </w:r>
      <w:r w:rsidR="004237B2" w:rsidRPr="004139B0">
        <w:rPr>
          <w:sz w:val="28"/>
          <w:szCs w:val="28"/>
          <w:lang w:val="tt-RU"/>
        </w:rPr>
        <w:t xml:space="preserve"> </w:t>
      </w:r>
    </w:p>
    <w:p w:rsidR="008964E3" w:rsidRDefault="008964E3" w:rsidP="00F21555">
      <w:pPr>
        <w:widowControl w:val="0"/>
        <w:autoSpaceDE w:val="0"/>
        <w:autoSpaceDN w:val="0"/>
        <w:adjustRightInd w:val="0"/>
        <w:ind w:firstLine="709"/>
        <w:jc w:val="both"/>
        <w:rPr>
          <w:rFonts w:eastAsia="Times New Roman"/>
          <w:sz w:val="28"/>
          <w:szCs w:val="28"/>
          <w:lang w:val="tt-RU" w:eastAsia="en-US"/>
        </w:rPr>
      </w:pPr>
    </w:p>
    <w:p w:rsidR="008B406B" w:rsidRPr="004139B0" w:rsidRDefault="008B406B" w:rsidP="00F21555">
      <w:pPr>
        <w:widowControl w:val="0"/>
        <w:autoSpaceDE w:val="0"/>
        <w:autoSpaceDN w:val="0"/>
        <w:adjustRightInd w:val="0"/>
        <w:ind w:firstLine="709"/>
        <w:jc w:val="both"/>
        <w:rPr>
          <w:rFonts w:eastAsia="Times New Roman"/>
          <w:sz w:val="28"/>
          <w:szCs w:val="28"/>
          <w:lang w:val="tt-RU" w:eastAsia="en-US"/>
        </w:rPr>
      </w:pPr>
    </w:p>
    <w:p w:rsidR="004237B2" w:rsidRPr="004139B0" w:rsidRDefault="00E800A0" w:rsidP="00F21555">
      <w:pPr>
        <w:rPr>
          <w:sz w:val="28"/>
          <w:szCs w:val="28"/>
          <w:lang w:val="tt-RU"/>
        </w:rPr>
      </w:pPr>
      <w:r w:rsidRPr="004139B0">
        <w:rPr>
          <w:sz w:val="28"/>
          <w:szCs w:val="28"/>
          <w:lang w:val="tt-RU"/>
        </w:rPr>
        <w:t>Татарстан</w:t>
      </w:r>
      <w:r w:rsidR="001D51DC" w:rsidRPr="004139B0">
        <w:rPr>
          <w:sz w:val="28"/>
          <w:szCs w:val="28"/>
          <w:lang w:val="tt-RU"/>
        </w:rPr>
        <w:t xml:space="preserve"> </w:t>
      </w:r>
      <w:r w:rsidRPr="004139B0">
        <w:rPr>
          <w:sz w:val="28"/>
          <w:szCs w:val="28"/>
          <w:lang w:val="tt-RU"/>
        </w:rPr>
        <w:t>Республикасы</w:t>
      </w:r>
    </w:p>
    <w:p w:rsidR="008B406B" w:rsidRDefault="004237B2" w:rsidP="004237B2">
      <w:pPr>
        <w:rPr>
          <w:sz w:val="28"/>
          <w:szCs w:val="28"/>
          <w:lang w:val="tt-RU"/>
        </w:rPr>
      </w:pPr>
      <w:r w:rsidRPr="004139B0">
        <w:rPr>
          <w:sz w:val="28"/>
          <w:szCs w:val="28"/>
          <w:lang w:val="tt-RU"/>
        </w:rPr>
        <w:t>Рәисе</w:t>
      </w:r>
      <w:r w:rsidR="001D51DC" w:rsidRPr="004139B0">
        <w:rPr>
          <w:sz w:val="28"/>
          <w:szCs w:val="28"/>
          <w:lang w:val="tt-RU"/>
        </w:rPr>
        <w:t xml:space="preserve"> </w:t>
      </w:r>
      <w:r w:rsidR="00A63F85" w:rsidRPr="004139B0">
        <w:rPr>
          <w:bCs/>
          <w:sz w:val="28"/>
          <w:szCs w:val="28"/>
          <w:lang w:val="tt-RU"/>
        </w:rPr>
        <w:t xml:space="preserve"> </w:t>
      </w:r>
      <w:r w:rsidR="001E2B8F" w:rsidRPr="004139B0">
        <w:rPr>
          <w:bCs/>
          <w:sz w:val="28"/>
          <w:szCs w:val="28"/>
          <w:lang w:val="tt-RU"/>
        </w:rPr>
        <w:t xml:space="preserve"> </w:t>
      </w:r>
      <w:r w:rsidR="00E800A0" w:rsidRPr="004139B0">
        <w:rPr>
          <w:bCs/>
          <w:sz w:val="28"/>
          <w:szCs w:val="28"/>
          <w:lang w:val="tt-RU"/>
        </w:rPr>
        <w:tab/>
      </w:r>
      <w:r w:rsidR="00E800A0" w:rsidRPr="004139B0">
        <w:rPr>
          <w:bCs/>
          <w:sz w:val="28"/>
          <w:szCs w:val="28"/>
          <w:lang w:val="tt-RU"/>
        </w:rPr>
        <w:tab/>
      </w:r>
      <w:r w:rsidR="00E800A0" w:rsidRPr="004139B0">
        <w:rPr>
          <w:bCs/>
          <w:sz w:val="28"/>
          <w:szCs w:val="28"/>
          <w:lang w:val="tt-RU"/>
        </w:rPr>
        <w:tab/>
      </w:r>
      <w:r w:rsidR="00E800A0" w:rsidRPr="004139B0">
        <w:rPr>
          <w:bCs/>
          <w:sz w:val="28"/>
          <w:szCs w:val="28"/>
          <w:lang w:val="tt-RU"/>
        </w:rPr>
        <w:tab/>
      </w:r>
      <w:r w:rsidR="00E800A0" w:rsidRPr="004139B0">
        <w:rPr>
          <w:bCs/>
          <w:sz w:val="28"/>
          <w:szCs w:val="28"/>
          <w:lang w:val="tt-RU"/>
        </w:rPr>
        <w:tab/>
      </w:r>
      <w:r w:rsidR="00E800A0" w:rsidRPr="004139B0">
        <w:rPr>
          <w:bCs/>
          <w:sz w:val="28"/>
          <w:szCs w:val="28"/>
          <w:lang w:val="tt-RU"/>
        </w:rPr>
        <w:tab/>
      </w:r>
      <w:r w:rsidR="00E800A0" w:rsidRPr="004139B0">
        <w:rPr>
          <w:bCs/>
          <w:sz w:val="28"/>
          <w:szCs w:val="28"/>
          <w:lang w:val="tt-RU"/>
        </w:rPr>
        <w:tab/>
      </w:r>
      <w:r w:rsidR="00E800A0" w:rsidRPr="004139B0">
        <w:rPr>
          <w:bCs/>
          <w:sz w:val="28"/>
          <w:szCs w:val="28"/>
          <w:lang w:val="tt-RU"/>
        </w:rPr>
        <w:tab/>
      </w:r>
      <w:r w:rsidR="00E800A0" w:rsidRPr="004139B0">
        <w:rPr>
          <w:bCs/>
          <w:sz w:val="28"/>
          <w:szCs w:val="28"/>
          <w:lang w:val="tt-RU"/>
        </w:rPr>
        <w:tab/>
      </w:r>
      <w:r w:rsidR="004139B0" w:rsidRPr="004139B0">
        <w:rPr>
          <w:bCs/>
          <w:sz w:val="28"/>
          <w:szCs w:val="28"/>
        </w:rPr>
        <w:t xml:space="preserve"> </w:t>
      </w:r>
      <w:r w:rsidR="004139B0">
        <w:rPr>
          <w:bCs/>
          <w:sz w:val="28"/>
          <w:szCs w:val="28"/>
        </w:rPr>
        <w:t xml:space="preserve">             </w:t>
      </w:r>
      <w:r w:rsidR="004139B0" w:rsidRPr="004139B0">
        <w:rPr>
          <w:sz w:val="28"/>
          <w:szCs w:val="28"/>
          <w:lang w:val="tt-RU"/>
        </w:rPr>
        <w:t>Р.Н. Миңнеханов</w:t>
      </w:r>
    </w:p>
    <w:p w:rsidR="008B406B" w:rsidRDefault="008B406B" w:rsidP="004237B2">
      <w:pPr>
        <w:rPr>
          <w:sz w:val="28"/>
          <w:szCs w:val="28"/>
          <w:lang w:val="tt-RU"/>
        </w:rPr>
      </w:pPr>
    </w:p>
    <w:p w:rsidR="008B406B" w:rsidRDefault="008B406B" w:rsidP="004237B2">
      <w:pPr>
        <w:rPr>
          <w:sz w:val="28"/>
          <w:szCs w:val="28"/>
          <w:lang w:val="tt-RU"/>
        </w:rPr>
      </w:pPr>
    </w:p>
    <w:p w:rsidR="008B406B" w:rsidRDefault="008B406B" w:rsidP="004237B2">
      <w:pPr>
        <w:rPr>
          <w:sz w:val="28"/>
          <w:szCs w:val="28"/>
          <w:lang w:val="tt-RU"/>
        </w:rPr>
      </w:pPr>
    </w:p>
    <w:p w:rsidR="008B406B" w:rsidRPr="008B406B" w:rsidRDefault="008B406B" w:rsidP="008B406B">
      <w:pPr>
        <w:rPr>
          <w:rFonts w:eastAsia="Times New Roman"/>
          <w:sz w:val="28"/>
          <w:szCs w:val="28"/>
          <w:lang w:val="tt-RU"/>
        </w:rPr>
      </w:pPr>
      <w:r w:rsidRPr="008B406B">
        <w:rPr>
          <w:rFonts w:eastAsia="Times New Roman"/>
          <w:sz w:val="28"/>
          <w:szCs w:val="28"/>
          <w:lang w:val="tt-RU"/>
        </w:rPr>
        <w:t>Казан, Кремль</w:t>
      </w:r>
    </w:p>
    <w:p w:rsidR="008B406B" w:rsidRPr="008B406B" w:rsidRDefault="008B406B" w:rsidP="008B406B">
      <w:pPr>
        <w:rPr>
          <w:rFonts w:eastAsia="Times New Roman"/>
          <w:sz w:val="28"/>
          <w:szCs w:val="28"/>
          <w:lang w:val="tt-RU"/>
        </w:rPr>
      </w:pPr>
      <w:r w:rsidRPr="008B406B">
        <w:rPr>
          <w:rFonts w:eastAsia="Times New Roman"/>
          <w:sz w:val="28"/>
          <w:szCs w:val="28"/>
          <w:lang w:val="tt-RU"/>
        </w:rPr>
        <w:t>2023 ел, 06 апрель</w:t>
      </w:r>
    </w:p>
    <w:p w:rsidR="003F5FA8" w:rsidRPr="004139B0" w:rsidRDefault="008B406B" w:rsidP="008B406B">
      <w:pPr>
        <w:rPr>
          <w:rFonts w:eastAsia="Times New Roman"/>
          <w:sz w:val="28"/>
          <w:szCs w:val="28"/>
          <w:lang w:val="tt-RU" w:eastAsia="en-US"/>
        </w:rPr>
      </w:pPr>
      <w:r w:rsidRPr="008B406B">
        <w:rPr>
          <w:rFonts w:eastAsia="Times New Roman"/>
          <w:sz w:val="28"/>
          <w:szCs w:val="28"/>
          <w:lang w:val="tt-RU"/>
        </w:rPr>
        <w:t xml:space="preserve">№ </w:t>
      </w:r>
      <w:r w:rsidR="0087598D">
        <w:rPr>
          <w:rFonts w:eastAsia="Times New Roman"/>
          <w:sz w:val="28"/>
          <w:szCs w:val="28"/>
          <w:lang w:val="tt-RU"/>
        </w:rPr>
        <w:t>30</w:t>
      </w:r>
      <w:bookmarkStart w:id="0" w:name="_GoBack"/>
      <w:bookmarkEnd w:id="0"/>
      <w:r w:rsidRPr="008B406B">
        <w:rPr>
          <w:rFonts w:eastAsia="Times New Roman"/>
          <w:sz w:val="28"/>
          <w:szCs w:val="28"/>
          <w:lang w:val="tt-RU"/>
        </w:rPr>
        <w:t>-ТРЗ</w:t>
      </w:r>
      <w:r w:rsidR="00E800A0" w:rsidRPr="004139B0">
        <w:rPr>
          <w:bCs/>
          <w:sz w:val="28"/>
          <w:szCs w:val="28"/>
          <w:lang w:val="tt-RU"/>
        </w:rPr>
        <w:t xml:space="preserve">    </w:t>
      </w:r>
      <w:r w:rsidR="00BB184C" w:rsidRPr="004139B0">
        <w:rPr>
          <w:bCs/>
          <w:sz w:val="28"/>
          <w:szCs w:val="28"/>
          <w:lang w:val="tt-RU"/>
        </w:rPr>
        <w:t xml:space="preserve"> </w:t>
      </w:r>
      <w:r w:rsidR="004237B2" w:rsidRPr="004139B0">
        <w:rPr>
          <w:bCs/>
          <w:sz w:val="28"/>
          <w:szCs w:val="28"/>
          <w:lang w:val="tt-RU"/>
        </w:rPr>
        <w:t xml:space="preserve">         </w:t>
      </w:r>
    </w:p>
    <w:sectPr w:rsidR="003F5FA8" w:rsidRPr="004139B0" w:rsidSect="006B743A">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75C" w:rsidRPr="00E800A0" w:rsidRDefault="00CD175C">
      <w:r w:rsidRPr="00E800A0">
        <w:separator/>
      </w:r>
    </w:p>
  </w:endnote>
  <w:endnote w:type="continuationSeparator" w:id="0">
    <w:p w:rsidR="00CD175C" w:rsidRPr="00E800A0" w:rsidRDefault="00CD175C">
      <w:r w:rsidRPr="00E800A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61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A0007AFF" w:usb1="D00078FB" w:usb2="00000008"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75C" w:rsidRPr="00E800A0" w:rsidRDefault="00CD175C">
      <w:r w:rsidRPr="00E800A0">
        <w:separator/>
      </w:r>
    </w:p>
  </w:footnote>
  <w:footnote w:type="continuationSeparator" w:id="0">
    <w:p w:rsidR="00CD175C" w:rsidRPr="00E800A0" w:rsidRDefault="00CD175C">
      <w:r w:rsidRPr="00E800A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0A0" w:rsidRPr="00E800A0" w:rsidRDefault="00411280" w:rsidP="00392C04">
    <w:pPr>
      <w:pStyle w:val="a4"/>
      <w:framePr w:wrap="around" w:vAnchor="text" w:hAnchor="margin" w:xAlign="center" w:y="1"/>
      <w:rPr>
        <w:rStyle w:val="a6"/>
      </w:rPr>
    </w:pPr>
    <w:r w:rsidRPr="00E800A0">
      <w:rPr>
        <w:rStyle w:val="a6"/>
      </w:rPr>
      <w:fldChar w:fldCharType="begin"/>
    </w:r>
    <w:r w:rsidR="00E800A0" w:rsidRPr="00E800A0">
      <w:rPr>
        <w:rStyle w:val="a6"/>
      </w:rPr>
      <w:instrText xml:space="preserve">PAGE  </w:instrText>
    </w:r>
    <w:r w:rsidRPr="00E800A0">
      <w:rPr>
        <w:rStyle w:val="a6"/>
      </w:rPr>
      <w:fldChar w:fldCharType="end"/>
    </w:r>
  </w:p>
  <w:p w:rsidR="00E800A0" w:rsidRPr="00E800A0" w:rsidRDefault="00E800A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0A0" w:rsidRPr="00570827" w:rsidRDefault="00411280" w:rsidP="00392C04">
    <w:pPr>
      <w:pStyle w:val="a4"/>
      <w:framePr w:wrap="around" w:vAnchor="text" w:hAnchor="margin" w:xAlign="center" w:y="1"/>
      <w:rPr>
        <w:rStyle w:val="a6"/>
      </w:rPr>
    </w:pPr>
    <w:r w:rsidRPr="00570827">
      <w:rPr>
        <w:rStyle w:val="a6"/>
      </w:rPr>
      <w:fldChar w:fldCharType="begin"/>
    </w:r>
    <w:r w:rsidR="00E800A0" w:rsidRPr="00570827">
      <w:rPr>
        <w:rStyle w:val="a6"/>
      </w:rPr>
      <w:instrText xml:space="preserve">PAGE  </w:instrText>
    </w:r>
    <w:r w:rsidRPr="00570827">
      <w:rPr>
        <w:rStyle w:val="a6"/>
      </w:rPr>
      <w:fldChar w:fldCharType="separate"/>
    </w:r>
    <w:r w:rsidR="0087598D">
      <w:rPr>
        <w:rStyle w:val="a6"/>
        <w:noProof/>
      </w:rPr>
      <w:t>7</w:t>
    </w:r>
    <w:r w:rsidRPr="00570827">
      <w:rPr>
        <w:rStyle w:val="a6"/>
      </w:rPr>
      <w:fldChar w:fldCharType="end"/>
    </w:r>
  </w:p>
  <w:p w:rsidR="00E800A0" w:rsidRPr="00E800A0" w:rsidRDefault="00E800A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2BA"/>
    <w:multiLevelType w:val="hybridMultilevel"/>
    <w:tmpl w:val="0B96CF1E"/>
    <w:lvl w:ilvl="0" w:tplc="D85A6F9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FAC6BB6"/>
    <w:multiLevelType w:val="hybridMultilevel"/>
    <w:tmpl w:val="262CD322"/>
    <w:lvl w:ilvl="0" w:tplc="BA40AC22">
      <w:start w:val="1"/>
      <w:numFmt w:val="decimal"/>
      <w:lvlText w:val="%1."/>
      <w:lvlJc w:val="left"/>
      <w:pPr>
        <w:ind w:left="1070"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15:restartNumberingAfterBreak="0">
    <w:nsid w:val="10280212"/>
    <w:multiLevelType w:val="hybridMultilevel"/>
    <w:tmpl w:val="B8AE67A8"/>
    <w:lvl w:ilvl="0" w:tplc="8B385AB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1537104F"/>
    <w:multiLevelType w:val="hybridMultilevel"/>
    <w:tmpl w:val="ABCAE3B6"/>
    <w:lvl w:ilvl="0" w:tplc="DFE049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61A22CF"/>
    <w:multiLevelType w:val="hybridMultilevel"/>
    <w:tmpl w:val="9CD646B4"/>
    <w:lvl w:ilvl="0" w:tplc="AC42E7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9575474"/>
    <w:multiLevelType w:val="hybridMultilevel"/>
    <w:tmpl w:val="8334D3C2"/>
    <w:lvl w:ilvl="0" w:tplc="BD8AD6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B14794F"/>
    <w:multiLevelType w:val="hybridMultilevel"/>
    <w:tmpl w:val="DC682122"/>
    <w:lvl w:ilvl="0" w:tplc="53A096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38F4FD5"/>
    <w:multiLevelType w:val="hybridMultilevel"/>
    <w:tmpl w:val="3E3E631C"/>
    <w:lvl w:ilvl="0" w:tplc="5268B110">
      <w:start w:val="1"/>
      <w:numFmt w:val="decimal"/>
      <w:lvlText w:val="%1)"/>
      <w:lvlJc w:val="left"/>
      <w:pPr>
        <w:ind w:left="1211" w:hanging="360"/>
      </w:pPr>
      <w:rPr>
        <w:rFonts w:hint="default"/>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8" w15:restartNumberingAfterBreak="0">
    <w:nsid w:val="250E4700"/>
    <w:multiLevelType w:val="hybridMultilevel"/>
    <w:tmpl w:val="C91CE644"/>
    <w:lvl w:ilvl="0" w:tplc="FD02FD6C">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D9C02F1"/>
    <w:multiLevelType w:val="hybridMultilevel"/>
    <w:tmpl w:val="21F0433E"/>
    <w:lvl w:ilvl="0" w:tplc="3A8423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2F045B7D"/>
    <w:multiLevelType w:val="hybridMultilevel"/>
    <w:tmpl w:val="1DFEDFC8"/>
    <w:lvl w:ilvl="0" w:tplc="362A79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43E86BC6"/>
    <w:multiLevelType w:val="hybridMultilevel"/>
    <w:tmpl w:val="C60C71EC"/>
    <w:lvl w:ilvl="0" w:tplc="654EC7C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15:restartNumberingAfterBreak="0">
    <w:nsid w:val="45953803"/>
    <w:multiLevelType w:val="hybridMultilevel"/>
    <w:tmpl w:val="9F82EDD6"/>
    <w:lvl w:ilvl="0" w:tplc="7A86F08A">
      <w:start w:val="1"/>
      <w:numFmt w:val="decimal"/>
      <w:lvlText w:val="%1)"/>
      <w:lvlJc w:val="left"/>
      <w:pPr>
        <w:ind w:left="1080" w:hanging="360"/>
      </w:pPr>
      <w:rPr>
        <w:rFonts w:eastAsia="Calibri"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5DC40D8"/>
    <w:multiLevelType w:val="hybridMultilevel"/>
    <w:tmpl w:val="8672549E"/>
    <w:lvl w:ilvl="0" w:tplc="75E8B202">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48EE274D"/>
    <w:multiLevelType w:val="hybridMultilevel"/>
    <w:tmpl w:val="8B386F82"/>
    <w:lvl w:ilvl="0" w:tplc="E3466F3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4C8D0BD6"/>
    <w:multiLevelType w:val="hybridMultilevel"/>
    <w:tmpl w:val="25DEFFEE"/>
    <w:lvl w:ilvl="0" w:tplc="214E1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7265850"/>
    <w:multiLevelType w:val="hybridMultilevel"/>
    <w:tmpl w:val="D4F44FDE"/>
    <w:lvl w:ilvl="0" w:tplc="F4E830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6EA46B05"/>
    <w:multiLevelType w:val="hybridMultilevel"/>
    <w:tmpl w:val="CA8CE024"/>
    <w:lvl w:ilvl="0" w:tplc="2EFA9CC6">
      <w:start w:val="1"/>
      <w:numFmt w:val="decimal"/>
      <w:lvlText w:val="%1."/>
      <w:lvlJc w:val="left"/>
      <w:pPr>
        <w:ind w:left="661" w:hanging="660"/>
      </w:pPr>
      <w:rPr>
        <w:rFonts w:cs="Times New Roman" w:hint="default"/>
      </w:rPr>
    </w:lvl>
    <w:lvl w:ilvl="1" w:tplc="04190019" w:tentative="1">
      <w:start w:val="1"/>
      <w:numFmt w:val="lowerLetter"/>
      <w:lvlText w:val="%2."/>
      <w:lvlJc w:val="left"/>
      <w:pPr>
        <w:ind w:left="1081" w:hanging="360"/>
      </w:pPr>
      <w:rPr>
        <w:rFonts w:cs="Times New Roman"/>
      </w:rPr>
    </w:lvl>
    <w:lvl w:ilvl="2" w:tplc="0419001B" w:tentative="1">
      <w:start w:val="1"/>
      <w:numFmt w:val="lowerRoman"/>
      <w:lvlText w:val="%3."/>
      <w:lvlJc w:val="right"/>
      <w:pPr>
        <w:ind w:left="1801" w:hanging="180"/>
      </w:pPr>
      <w:rPr>
        <w:rFonts w:cs="Times New Roman"/>
      </w:rPr>
    </w:lvl>
    <w:lvl w:ilvl="3" w:tplc="0419000F" w:tentative="1">
      <w:start w:val="1"/>
      <w:numFmt w:val="decimal"/>
      <w:lvlText w:val="%4."/>
      <w:lvlJc w:val="left"/>
      <w:pPr>
        <w:ind w:left="2521" w:hanging="360"/>
      </w:pPr>
      <w:rPr>
        <w:rFonts w:cs="Times New Roman"/>
      </w:rPr>
    </w:lvl>
    <w:lvl w:ilvl="4" w:tplc="04190019" w:tentative="1">
      <w:start w:val="1"/>
      <w:numFmt w:val="lowerLetter"/>
      <w:lvlText w:val="%5."/>
      <w:lvlJc w:val="left"/>
      <w:pPr>
        <w:ind w:left="3241" w:hanging="360"/>
      </w:pPr>
      <w:rPr>
        <w:rFonts w:cs="Times New Roman"/>
      </w:rPr>
    </w:lvl>
    <w:lvl w:ilvl="5" w:tplc="0419001B" w:tentative="1">
      <w:start w:val="1"/>
      <w:numFmt w:val="lowerRoman"/>
      <w:lvlText w:val="%6."/>
      <w:lvlJc w:val="right"/>
      <w:pPr>
        <w:ind w:left="3961" w:hanging="180"/>
      </w:pPr>
      <w:rPr>
        <w:rFonts w:cs="Times New Roman"/>
      </w:rPr>
    </w:lvl>
    <w:lvl w:ilvl="6" w:tplc="0419000F" w:tentative="1">
      <w:start w:val="1"/>
      <w:numFmt w:val="decimal"/>
      <w:lvlText w:val="%7."/>
      <w:lvlJc w:val="left"/>
      <w:pPr>
        <w:ind w:left="4681" w:hanging="360"/>
      </w:pPr>
      <w:rPr>
        <w:rFonts w:cs="Times New Roman"/>
      </w:rPr>
    </w:lvl>
    <w:lvl w:ilvl="7" w:tplc="04190019" w:tentative="1">
      <w:start w:val="1"/>
      <w:numFmt w:val="lowerLetter"/>
      <w:lvlText w:val="%8."/>
      <w:lvlJc w:val="left"/>
      <w:pPr>
        <w:ind w:left="5401" w:hanging="360"/>
      </w:pPr>
      <w:rPr>
        <w:rFonts w:cs="Times New Roman"/>
      </w:rPr>
    </w:lvl>
    <w:lvl w:ilvl="8" w:tplc="0419001B" w:tentative="1">
      <w:start w:val="1"/>
      <w:numFmt w:val="lowerRoman"/>
      <w:lvlText w:val="%9."/>
      <w:lvlJc w:val="right"/>
      <w:pPr>
        <w:ind w:left="6121" w:hanging="180"/>
      </w:pPr>
      <w:rPr>
        <w:rFonts w:cs="Times New Roman"/>
      </w:rPr>
    </w:lvl>
  </w:abstractNum>
  <w:abstractNum w:abstractNumId="18" w15:restartNumberingAfterBreak="0">
    <w:nsid w:val="70EE2AC4"/>
    <w:multiLevelType w:val="hybridMultilevel"/>
    <w:tmpl w:val="55C24642"/>
    <w:lvl w:ilvl="0" w:tplc="71704534">
      <w:start w:val="1"/>
      <w:numFmt w:val="decimal"/>
      <w:lvlText w:val="%1)"/>
      <w:lvlJc w:val="left"/>
      <w:pPr>
        <w:ind w:left="900" w:hanging="360"/>
      </w:pPr>
      <w:rPr>
        <w:rFonts w:eastAsia="Times New Roman"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15:restartNumberingAfterBreak="0">
    <w:nsid w:val="76A72CB8"/>
    <w:multiLevelType w:val="hybridMultilevel"/>
    <w:tmpl w:val="C182335E"/>
    <w:lvl w:ilvl="0" w:tplc="CF1E6B2A">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0" w15:restartNumberingAfterBreak="0">
    <w:nsid w:val="7D33648C"/>
    <w:multiLevelType w:val="hybridMultilevel"/>
    <w:tmpl w:val="E152A15A"/>
    <w:lvl w:ilvl="0" w:tplc="79EE1B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9"/>
  </w:num>
  <w:num w:numId="3">
    <w:abstractNumId w:val="2"/>
  </w:num>
  <w:num w:numId="4">
    <w:abstractNumId w:val="18"/>
  </w:num>
  <w:num w:numId="5">
    <w:abstractNumId w:val="14"/>
  </w:num>
  <w:num w:numId="6">
    <w:abstractNumId w:val="6"/>
  </w:num>
  <w:num w:numId="7">
    <w:abstractNumId w:val="10"/>
  </w:num>
  <w:num w:numId="8">
    <w:abstractNumId w:val="16"/>
  </w:num>
  <w:num w:numId="9">
    <w:abstractNumId w:val="3"/>
  </w:num>
  <w:num w:numId="10">
    <w:abstractNumId w:val="9"/>
  </w:num>
  <w:num w:numId="11">
    <w:abstractNumId w:val="17"/>
  </w:num>
  <w:num w:numId="12">
    <w:abstractNumId w:val="13"/>
  </w:num>
  <w:num w:numId="13">
    <w:abstractNumId w:val="15"/>
  </w:num>
  <w:num w:numId="14">
    <w:abstractNumId w:val="0"/>
  </w:num>
  <w:num w:numId="15">
    <w:abstractNumId w:val="8"/>
  </w:num>
  <w:num w:numId="16">
    <w:abstractNumId w:val="1"/>
  </w:num>
  <w:num w:numId="17">
    <w:abstractNumId w:val="7"/>
  </w:num>
  <w:num w:numId="18">
    <w:abstractNumId w:val="12"/>
  </w:num>
  <w:num w:numId="19">
    <w:abstractNumId w:val="5"/>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6BE1"/>
    <w:rsid w:val="00000CA5"/>
    <w:rsid w:val="00004EC3"/>
    <w:rsid w:val="000058A6"/>
    <w:rsid w:val="000072CB"/>
    <w:rsid w:val="0001103C"/>
    <w:rsid w:val="000164B9"/>
    <w:rsid w:val="00020A04"/>
    <w:rsid w:val="00021434"/>
    <w:rsid w:val="00035DA3"/>
    <w:rsid w:val="000438A8"/>
    <w:rsid w:val="00046DE3"/>
    <w:rsid w:val="00047B30"/>
    <w:rsid w:val="00052076"/>
    <w:rsid w:val="000605A0"/>
    <w:rsid w:val="00074636"/>
    <w:rsid w:val="00074809"/>
    <w:rsid w:val="0007514E"/>
    <w:rsid w:val="000768D7"/>
    <w:rsid w:val="00081BC1"/>
    <w:rsid w:val="000820A1"/>
    <w:rsid w:val="00083F00"/>
    <w:rsid w:val="0008495B"/>
    <w:rsid w:val="00085051"/>
    <w:rsid w:val="00096B3F"/>
    <w:rsid w:val="000A2AD4"/>
    <w:rsid w:val="000A2F71"/>
    <w:rsid w:val="000A47E6"/>
    <w:rsid w:val="000A57A1"/>
    <w:rsid w:val="000B3A33"/>
    <w:rsid w:val="000B6603"/>
    <w:rsid w:val="000C134A"/>
    <w:rsid w:val="000C70AB"/>
    <w:rsid w:val="000C7C87"/>
    <w:rsid w:val="000D146F"/>
    <w:rsid w:val="000D16E5"/>
    <w:rsid w:val="000D3808"/>
    <w:rsid w:val="000D3C58"/>
    <w:rsid w:val="000E366A"/>
    <w:rsid w:val="000E4C6B"/>
    <w:rsid w:val="000E5977"/>
    <w:rsid w:val="000E5D0E"/>
    <w:rsid w:val="000F2F9C"/>
    <w:rsid w:val="000F7827"/>
    <w:rsid w:val="00104ECA"/>
    <w:rsid w:val="00106AFB"/>
    <w:rsid w:val="00107064"/>
    <w:rsid w:val="00113D21"/>
    <w:rsid w:val="00114410"/>
    <w:rsid w:val="00116A28"/>
    <w:rsid w:val="00120E9A"/>
    <w:rsid w:val="0012168F"/>
    <w:rsid w:val="00123F94"/>
    <w:rsid w:val="00124FFF"/>
    <w:rsid w:val="00126DDA"/>
    <w:rsid w:val="00130C40"/>
    <w:rsid w:val="001311F3"/>
    <w:rsid w:val="00132B3B"/>
    <w:rsid w:val="00136358"/>
    <w:rsid w:val="00137993"/>
    <w:rsid w:val="001468CA"/>
    <w:rsid w:val="001506B9"/>
    <w:rsid w:val="00151DFC"/>
    <w:rsid w:val="001542A7"/>
    <w:rsid w:val="00156F83"/>
    <w:rsid w:val="00160258"/>
    <w:rsid w:val="00160B8E"/>
    <w:rsid w:val="00161163"/>
    <w:rsid w:val="001612A9"/>
    <w:rsid w:val="001637FA"/>
    <w:rsid w:val="00163957"/>
    <w:rsid w:val="00167BA9"/>
    <w:rsid w:val="00170458"/>
    <w:rsid w:val="00171560"/>
    <w:rsid w:val="00172FD7"/>
    <w:rsid w:val="00176C56"/>
    <w:rsid w:val="00181E20"/>
    <w:rsid w:val="001825A9"/>
    <w:rsid w:val="0018352F"/>
    <w:rsid w:val="001835D9"/>
    <w:rsid w:val="00184DE0"/>
    <w:rsid w:val="001853FB"/>
    <w:rsid w:val="00185FFA"/>
    <w:rsid w:val="00190893"/>
    <w:rsid w:val="00190D92"/>
    <w:rsid w:val="001960A2"/>
    <w:rsid w:val="00196B7F"/>
    <w:rsid w:val="00197695"/>
    <w:rsid w:val="001B0637"/>
    <w:rsid w:val="001B39AB"/>
    <w:rsid w:val="001B607B"/>
    <w:rsid w:val="001B61B8"/>
    <w:rsid w:val="001C270C"/>
    <w:rsid w:val="001C48ED"/>
    <w:rsid w:val="001C7A6B"/>
    <w:rsid w:val="001D1A63"/>
    <w:rsid w:val="001D1DAB"/>
    <w:rsid w:val="001D29FA"/>
    <w:rsid w:val="001D2E80"/>
    <w:rsid w:val="001D51DC"/>
    <w:rsid w:val="001E08CF"/>
    <w:rsid w:val="001E155F"/>
    <w:rsid w:val="001E2737"/>
    <w:rsid w:val="001E2B8F"/>
    <w:rsid w:val="001E300A"/>
    <w:rsid w:val="001E3448"/>
    <w:rsid w:val="001E547D"/>
    <w:rsid w:val="001E73CA"/>
    <w:rsid w:val="001F522E"/>
    <w:rsid w:val="001F64B3"/>
    <w:rsid w:val="002003ED"/>
    <w:rsid w:val="002131EB"/>
    <w:rsid w:val="002137DC"/>
    <w:rsid w:val="00217A27"/>
    <w:rsid w:val="0022219B"/>
    <w:rsid w:val="0022365C"/>
    <w:rsid w:val="00225E6F"/>
    <w:rsid w:val="002261E0"/>
    <w:rsid w:val="00227AA3"/>
    <w:rsid w:val="00236A00"/>
    <w:rsid w:val="0024123E"/>
    <w:rsid w:val="00245A95"/>
    <w:rsid w:val="00246201"/>
    <w:rsid w:val="00250C33"/>
    <w:rsid w:val="002537D4"/>
    <w:rsid w:val="002620FB"/>
    <w:rsid w:val="00262670"/>
    <w:rsid w:val="0026407F"/>
    <w:rsid w:val="002759F8"/>
    <w:rsid w:val="00280041"/>
    <w:rsid w:val="00280959"/>
    <w:rsid w:val="00281463"/>
    <w:rsid w:val="0028277A"/>
    <w:rsid w:val="00293FF1"/>
    <w:rsid w:val="00295C5E"/>
    <w:rsid w:val="00297F53"/>
    <w:rsid w:val="002A00E2"/>
    <w:rsid w:val="002A0B89"/>
    <w:rsid w:val="002A2C06"/>
    <w:rsid w:val="002A39CE"/>
    <w:rsid w:val="002A5395"/>
    <w:rsid w:val="002A5DDC"/>
    <w:rsid w:val="002A6280"/>
    <w:rsid w:val="002A6FCD"/>
    <w:rsid w:val="002B080E"/>
    <w:rsid w:val="002B1DA0"/>
    <w:rsid w:val="002B4787"/>
    <w:rsid w:val="002B5665"/>
    <w:rsid w:val="002B64F4"/>
    <w:rsid w:val="002C0E7B"/>
    <w:rsid w:val="002C4EC4"/>
    <w:rsid w:val="002C63E4"/>
    <w:rsid w:val="002D3098"/>
    <w:rsid w:val="002D5E2B"/>
    <w:rsid w:val="002D6BE1"/>
    <w:rsid w:val="002E08EF"/>
    <w:rsid w:val="002E3221"/>
    <w:rsid w:val="002E3705"/>
    <w:rsid w:val="002E46D2"/>
    <w:rsid w:val="002E6FF0"/>
    <w:rsid w:val="002F0226"/>
    <w:rsid w:val="002F31DE"/>
    <w:rsid w:val="002F7379"/>
    <w:rsid w:val="002F73FD"/>
    <w:rsid w:val="003021DA"/>
    <w:rsid w:val="00311FC5"/>
    <w:rsid w:val="00314177"/>
    <w:rsid w:val="00314967"/>
    <w:rsid w:val="00323DBD"/>
    <w:rsid w:val="00330180"/>
    <w:rsid w:val="003319BC"/>
    <w:rsid w:val="00332D90"/>
    <w:rsid w:val="0033353A"/>
    <w:rsid w:val="00341C4A"/>
    <w:rsid w:val="00345BAB"/>
    <w:rsid w:val="00346D0D"/>
    <w:rsid w:val="0035172A"/>
    <w:rsid w:val="003532DD"/>
    <w:rsid w:val="0035796D"/>
    <w:rsid w:val="00366AAE"/>
    <w:rsid w:val="003727CC"/>
    <w:rsid w:val="00372E8B"/>
    <w:rsid w:val="003767AD"/>
    <w:rsid w:val="0038399D"/>
    <w:rsid w:val="00387A4E"/>
    <w:rsid w:val="00387E79"/>
    <w:rsid w:val="00392C04"/>
    <w:rsid w:val="00393446"/>
    <w:rsid w:val="00394C80"/>
    <w:rsid w:val="003A37D5"/>
    <w:rsid w:val="003A68F1"/>
    <w:rsid w:val="003A7E51"/>
    <w:rsid w:val="003B0AF2"/>
    <w:rsid w:val="003B0B2F"/>
    <w:rsid w:val="003B1304"/>
    <w:rsid w:val="003B1D97"/>
    <w:rsid w:val="003B5420"/>
    <w:rsid w:val="003C028B"/>
    <w:rsid w:val="003C273E"/>
    <w:rsid w:val="003C2D47"/>
    <w:rsid w:val="003C63F5"/>
    <w:rsid w:val="003C6430"/>
    <w:rsid w:val="003C76AD"/>
    <w:rsid w:val="003D1555"/>
    <w:rsid w:val="003D5156"/>
    <w:rsid w:val="003D5C0A"/>
    <w:rsid w:val="003D61CB"/>
    <w:rsid w:val="003E00D0"/>
    <w:rsid w:val="003E02DD"/>
    <w:rsid w:val="003E2F1D"/>
    <w:rsid w:val="003F0BC1"/>
    <w:rsid w:val="003F1E6E"/>
    <w:rsid w:val="003F37F0"/>
    <w:rsid w:val="003F42D9"/>
    <w:rsid w:val="003F5FA8"/>
    <w:rsid w:val="003F68CC"/>
    <w:rsid w:val="00400A5D"/>
    <w:rsid w:val="00401080"/>
    <w:rsid w:val="00403204"/>
    <w:rsid w:val="004102BE"/>
    <w:rsid w:val="004102FA"/>
    <w:rsid w:val="00411280"/>
    <w:rsid w:val="0041129E"/>
    <w:rsid w:val="004139B0"/>
    <w:rsid w:val="00413CDD"/>
    <w:rsid w:val="0041452A"/>
    <w:rsid w:val="0041661C"/>
    <w:rsid w:val="00416959"/>
    <w:rsid w:val="00421EC7"/>
    <w:rsid w:val="00422154"/>
    <w:rsid w:val="004237B2"/>
    <w:rsid w:val="00423F43"/>
    <w:rsid w:val="00424FE0"/>
    <w:rsid w:val="00432CB7"/>
    <w:rsid w:val="00435345"/>
    <w:rsid w:val="00436AB6"/>
    <w:rsid w:val="00441A1A"/>
    <w:rsid w:val="0044565B"/>
    <w:rsid w:val="0045226C"/>
    <w:rsid w:val="00452B22"/>
    <w:rsid w:val="00455E3B"/>
    <w:rsid w:val="00457478"/>
    <w:rsid w:val="00461B9D"/>
    <w:rsid w:val="0046273A"/>
    <w:rsid w:val="004639A3"/>
    <w:rsid w:val="004649DF"/>
    <w:rsid w:val="0046538F"/>
    <w:rsid w:val="00474265"/>
    <w:rsid w:val="00476252"/>
    <w:rsid w:val="00482206"/>
    <w:rsid w:val="00482752"/>
    <w:rsid w:val="0048481F"/>
    <w:rsid w:val="0048653E"/>
    <w:rsid w:val="00487572"/>
    <w:rsid w:val="00490FE7"/>
    <w:rsid w:val="00491D83"/>
    <w:rsid w:val="00492241"/>
    <w:rsid w:val="0049502F"/>
    <w:rsid w:val="00497455"/>
    <w:rsid w:val="00497A3D"/>
    <w:rsid w:val="004A1A1A"/>
    <w:rsid w:val="004A5442"/>
    <w:rsid w:val="004A61B0"/>
    <w:rsid w:val="004A6A52"/>
    <w:rsid w:val="004A7D17"/>
    <w:rsid w:val="004A7DEA"/>
    <w:rsid w:val="004B6969"/>
    <w:rsid w:val="004C175B"/>
    <w:rsid w:val="004C1C26"/>
    <w:rsid w:val="004C3CC8"/>
    <w:rsid w:val="004D17A1"/>
    <w:rsid w:val="004D2AE7"/>
    <w:rsid w:val="004D6008"/>
    <w:rsid w:val="004E26FB"/>
    <w:rsid w:val="004E47A6"/>
    <w:rsid w:val="004E6511"/>
    <w:rsid w:val="004E7548"/>
    <w:rsid w:val="004F01CF"/>
    <w:rsid w:val="004F3ED8"/>
    <w:rsid w:val="004F41CB"/>
    <w:rsid w:val="004F735A"/>
    <w:rsid w:val="00502540"/>
    <w:rsid w:val="00502B58"/>
    <w:rsid w:val="0050599D"/>
    <w:rsid w:val="00506C8E"/>
    <w:rsid w:val="005108AD"/>
    <w:rsid w:val="00512CA5"/>
    <w:rsid w:val="00514482"/>
    <w:rsid w:val="00514786"/>
    <w:rsid w:val="005213B6"/>
    <w:rsid w:val="00523C6E"/>
    <w:rsid w:val="00524EFD"/>
    <w:rsid w:val="00540A0C"/>
    <w:rsid w:val="00543514"/>
    <w:rsid w:val="00547A12"/>
    <w:rsid w:val="00551C0C"/>
    <w:rsid w:val="00552484"/>
    <w:rsid w:val="0055601D"/>
    <w:rsid w:val="00560525"/>
    <w:rsid w:val="00564448"/>
    <w:rsid w:val="00570827"/>
    <w:rsid w:val="005736F6"/>
    <w:rsid w:val="00574DDA"/>
    <w:rsid w:val="00577FB6"/>
    <w:rsid w:val="00581E29"/>
    <w:rsid w:val="00582C92"/>
    <w:rsid w:val="00591912"/>
    <w:rsid w:val="00597396"/>
    <w:rsid w:val="005A0441"/>
    <w:rsid w:val="005A6287"/>
    <w:rsid w:val="005A62F1"/>
    <w:rsid w:val="005B4699"/>
    <w:rsid w:val="005C0BF8"/>
    <w:rsid w:val="005C32EC"/>
    <w:rsid w:val="005C4376"/>
    <w:rsid w:val="005C51E5"/>
    <w:rsid w:val="005C6C0D"/>
    <w:rsid w:val="005C72BA"/>
    <w:rsid w:val="005C77FF"/>
    <w:rsid w:val="005D09D2"/>
    <w:rsid w:val="005D2A08"/>
    <w:rsid w:val="005D37EE"/>
    <w:rsid w:val="005D7581"/>
    <w:rsid w:val="005E1405"/>
    <w:rsid w:val="005E186B"/>
    <w:rsid w:val="005E55F9"/>
    <w:rsid w:val="005E74B3"/>
    <w:rsid w:val="005F1A4D"/>
    <w:rsid w:val="005F2878"/>
    <w:rsid w:val="005F539C"/>
    <w:rsid w:val="005F664C"/>
    <w:rsid w:val="005F7E67"/>
    <w:rsid w:val="00605A21"/>
    <w:rsid w:val="006114E7"/>
    <w:rsid w:val="00614366"/>
    <w:rsid w:val="006159DA"/>
    <w:rsid w:val="00615C50"/>
    <w:rsid w:val="00615EBA"/>
    <w:rsid w:val="00616D35"/>
    <w:rsid w:val="006257D9"/>
    <w:rsid w:val="00632288"/>
    <w:rsid w:val="006473B2"/>
    <w:rsid w:val="00651408"/>
    <w:rsid w:val="00652E16"/>
    <w:rsid w:val="00656574"/>
    <w:rsid w:val="00656BDD"/>
    <w:rsid w:val="00661CB2"/>
    <w:rsid w:val="0066267E"/>
    <w:rsid w:val="00667885"/>
    <w:rsid w:val="00670EF1"/>
    <w:rsid w:val="00672B89"/>
    <w:rsid w:val="006761F8"/>
    <w:rsid w:val="006828D0"/>
    <w:rsid w:val="00682E1A"/>
    <w:rsid w:val="00686F31"/>
    <w:rsid w:val="00691172"/>
    <w:rsid w:val="006955B2"/>
    <w:rsid w:val="00696009"/>
    <w:rsid w:val="00696784"/>
    <w:rsid w:val="006A0D9B"/>
    <w:rsid w:val="006B10CE"/>
    <w:rsid w:val="006B3621"/>
    <w:rsid w:val="006B743A"/>
    <w:rsid w:val="006C0814"/>
    <w:rsid w:val="006C1F56"/>
    <w:rsid w:val="006C2268"/>
    <w:rsid w:val="006C3216"/>
    <w:rsid w:val="006C50BC"/>
    <w:rsid w:val="006C7BBA"/>
    <w:rsid w:val="006D01B9"/>
    <w:rsid w:val="006D19BA"/>
    <w:rsid w:val="006D1C85"/>
    <w:rsid w:val="006D214F"/>
    <w:rsid w:val="006D4C66"/>
    <w:rsid w:val="006E0D79"/>
    <w:rsid w:val="006E0E6B"/>
    <w:rsid w:val="006E324D"/>
    <w:rsid w:val="006E3FB4"/>
    <w:rsid w:val="006E65E2"/>
    <w:rsid w:val="006E67C4"/>
    <w:rsid w:val="006F2AAB"/>
    <w:rsid w:val="006F44A3"/>
    <w:rsid w:val="00701DCC"/>
    <w:rsid w:val="00703C8C"/>
    <w:rsid w:val="007050B8"/>
    <w:rsid w:val="0070574C"/>
    <w:rsid w:val="0070634A"/>
    <w:rsid w:val="007065E3"/>
    <w:rsid w:val="007072F7"/>
    <w:rsid w:val="00711BC8"/>
    <w:rsid w:val="007128E7"/>
    <w:rsid w:val="00723152"/>
    <w:rsid w:val="00724AF5"/>
    <w:rsid w:val="0072674D"/>
    <w:rsid w:val="007356BF"/>
    <w:rsid w:val="0074795B"/>
    <w:rsid w:val="00750BEA"/>
    <w:rsid w:val="00757D7C"/>
    <w:rsid w:val="00760A01"/>
    <w:rsid w:val="00763066"/>
    <w:rsid w:val="00763A2C"/>
    <w:rsid w:val="00770CF4"/>
    <w:rsid w:val="00781385"/>
    <w:rsid w:val="00782D69"/>
    <w:rsid w:val="007844C3"/>
    <w:rsid w:val="00787AB0"/>
    <w:rsid w:val="00790220"/>
    <w:rsid w:val="00791E26"/>
    <w:rsid w:val="00793D24"/>
    <w:rsid w:val="007959EC"/>
    <w:rsid w:val="007A112C"/>
    <w:rsid w:val="007A5A27"/>
    <w:rsid w:val="007B68A8"/>
    <w:rsid w:val="007C0C14"/>
    <w:rsid w:val="007C1BE8"/>
    <w:rsid w:val="007C21D9"/>
    <w:rsid w:val="007C361A"/>
    <w:rsid w:val="007D3131"/>
    <w:rsid w:val="007D3F54"/>
    <w:rsid w:val="007D4070"/>
    <w:rsid w:val="007D75C4"/>
    <w:rsid w:val="007D7E7A"/>
    <w:rsid w:val="007E1E1B"/>
    <w:rsid w:val="007E3302"/>
    <w:rsid w:val="007E54E1"/>
    <w:rsid w:val="007E5EA3"/>
    <w:rsid w:val="007F3FE3"/>
    <w:rsid w:val="007F460A"/>
    <w:rsid w:val="00805D16"/>
    <w:rsid w:val="00805FB5"/>
    <w:rsid w:val="00806261"/>
    <w:rsid w:val="00807995"/>
    <w:rsid w:val="008103F5"/>
    <w:rsid w:val="008146DB"/>
    <w:rsid w:val="00820AEE"/>
    <w:rsid w:val="0082471E"/>
    <w:rsid w:val="00827B2D"/>
    <w:rsid w:val="00830039"/>
    <w:rsid w:val="00831536"/>
    <w:rsid w:val="00832EB8"/>
    <w:rsid w:val="00842FA2"/>
    <w:rsid w:val="0085069E"/>
    <w:rsid w:val="008516DD"/>
    <w:rsid w:val="00851D05"/>
    <w:rsid w:val="008534EF"/>
    <w:rsid w:val="00861EB0"/>
    <w:rsid w:val="00863881"/>
    <w:rsid w:val="00865E20"/>
    <w:rsid w:val="0086737D"/>
    <w:rsid w:val="00870709"/>
    <w:rsid w:val="00872FE6"/>
    <w:rsid w:val="0087598D"/>
    <w:rsid w:val="00877FB9"/>
    <w:rsid w:val="00880172"/>
    <w:rsid w:val="00883238"/>
    <w:rsid w:val="008902BE"/>
    <w:rsid w:val="008935C3"/>
    <w:rsid w:val="008936CD"/>
    <w:rsid w:val="008964E3"/>
    <w:rsid w:val="008A1661"/>
    <w:rsid w:val="008A4864"/>
    <w:rsid w:val="008A4BAC"/>
    <w:rsid w:val="008A748A"/>
    <w:rsid w:val="008A74E7"/>
    <w:rsid w:val="008B2056"/>
    <w:rsid w:val="008B406B"/>
    <w:rsid w:val="008B6EDE"/>
    <w:rsid w:val="008C1078"/>
    <w:rsid w:val="008C24E9"/>
    <w:rsid w:val="008C26B2"/>
    <w:rsid w:val="008C3511"/>
    <w:rsid w:val="008C3AE6"/>
    <w:rsid w:val="008C527B"/>
    <w:rsid w:val="008C5416"/>
    <w:rsid w:val="008C5C58"/>
    <w:rsid w:val="008C653B"/>
    <w:rsid w:val="008D0BF8"/>
    <w:rsid w:val="008E0BAC"/>
    <w:rsid w:val="008E1D76"/>
    <w:rsid w:val="008E3DFD"/>
    <w:rsid w:val="008F1652"/>
    <w:rsid w:val="008F43AA"/>
    <w:rsid w:val="008F68EA"/>
    <w:rsid w:val="00902A14"/>
    <w:rsid w:val="00906346"/>
    <w:rsid w:val="00906640"/>
    <w:rsid w:val="0091026A"/>
    <w:rsid w:val="00911856"/>
    <w:rsid w:val="009148C4"/>
    <w:rsid w:val="00920F15"/>
    <w:rsid w:val="0092402E"/>
    <w:rsid w:val="00924B23"/>
    <w:rsid w:val="00925021"/>
    <w:rsid w:val="00940783"/>
    <w:rsid w:val="00943112"/>
    <w:rsid w:val="009453B2"/>
    <w:rsid w:val="009453D7"/>
    <w:rsid w:val="00945AC2"/>
    <w:rsid w:val="009466B2"/>
    <w:rsid w:val="00950D8D"/>
    <w:rsid w:val="00953C81"/>
    <w:rsid w:val="00954FE4"/>
    <w:rsid w:val="00955002"/>
    <w:rsid w:val="00956162"/>
    <w:rsid w:val="00956B2C"/>
    <w:rsid w:val="00957BCA"/>
    <w:rsid w:val="009603C6"/>
    <w:rsid w:val="00966E5E"/>
    <w:rsid w:val="00972836"/>
    <w:rsid w:val="00972A66"/>
    <w:rsid w:val="00973F1C"/>
    <w:rsid w:val="0097510B"/>
    <w:rsid w:val="0097555F"/>
    <w:rsid w:val="009755C4"/>
    <w:rsid w:val="00976BC8"/>
    <w:rsid w:val="009776C1"/>
    <w:rsid w:val="0098033F"/>
    <w:rsid w:val="009826DA"/>
    <w:rsid w:val="00983907"/>
    <w:rsid w:val="0098483A"/>
    <w:rsid w:val="009863C9"/>
    <w:rsid w:val="00986E56"/>
    <w:rsid w:val="0099194B"/>
    <w:rsid w:val="0099429D"/>
    <w:rsid w:val="009952AB"/>
    <w:rsid w:val="0099547C"/>
    <w:rsid w:val="009A3D37"/>
    <w:rsid w:val="009A5DB9"/>
    <w:rsid w:val="009A5E78"/>
    <w:rsid w:val="009A71EF"/>
    <w:rsid w:val="009A771C"/>
    <w:rsid w:val="009B09A1"/>
    <w:rsid w:val="009B16B5"/>
    <w:rsid w:val="009B4287"/>
    <w:rsid w:val="009C0723"/>
    <w:rsid w:val="009C1C25"/>
    <w:rsid w:val="009C2646"/>
    <w:rsid w:val="009C48F0"/>
    <w:rsid w:val="009C4C8D"/>
    <w:rsid w:val="009C5DFD"/>
    <w:rsid w:val="009C70FA"/>
    <w:rsid w:val="009D04D0"/>
    <w:rsid w:val="009D2959"/>
    <w:rsid w:val="009D65FD"/>
    <w:rsid w:val="009E3FF6"/>
    <w:rsid w:val="009E4F09"/>
    <w:rsid w:val="009E62CD"/>
    <w:rsid w:val="009E6553"/>
    <w:rsid w:val="009F0259"/>
    <w:rsid w:val="009F5B79"/>
    <w:rsid w:val="00A00B32"/>
    <w:rsid w:val="00A00D14"/>
    <w:rsid w:val="00A01042"/>
    <w:rsid w:val="00A03F38"/>
    <w:rsid w:val="00A04920"/>
    <w:rsid w:val="00A05298"/>
    <w:rsid w:val="00A065F7"/>
    <w:rsid w:val="00A14C69"/>
    <w:rsid w:val="00A16322"/>
    <w:rsid w:val="00A21151"/>
    <w:rsid w:val="00A2230D"/>
    <w:rsid w:val="00A22A7E"/>
    <w:rsid w:val="00A23775"/>
    <w:rsid w:val="00A238FA"/>
    <w:rsid w:val="00A23ECE"/>
    <w:rsid w:val="00A3097F"/>
    <w:rsid w:val="00A34215"/>
    <w:rsid w:val="00A3553F"/>
    <w:rsid w:val="00A35EB8"/>
    <w:rsid w:val="00A363AE"/>
    <w:rsid w:val="00A36ABA"/>
    <w:rsid w:val="00A3758E"/>
    <w:rsid w:val="00A4389E"/>
    <w:rsid w:val="00A50682"/>
    <w:rsid w:val="00A5421C"/>
    <w:rsid w:val="00A624DE"/>
    <w:rsid w:val="00A63F85"/>
    <w:rsid w:val="00A6416F"/>
    <w:rsid w:val="00A642F2"/>
    <w:rsid w:val="00A652F3"/>
    <w:rsid w:val="00A6605B"/>
    <w:rsid w:val="00A67024"/>
    <w:rsid w:val="00A6791B"/>
    <w:rsid w:val="00A703F1"/>
    <w:rsid w:val="00A73DEF"/>
    <w:rsid w:val="00A73E16"/>
    <w:rsid w:val="00A80F7B"/>
    <w:rsid w:val="00A84CB8"/>
    <w:rsid w:val="00A91222"/>
    <w:rsid w:val="00A92D7D"/>
    <w:rsid w:val="00A9499F"/>
    <w:rsid w:val="00A97F05"/>
    <w:rsid w:val="00AA1CD1"/>
    <w:rsid w:val="00AA1CE8"/>
    <w:rsid w:val="00AA34B2"/>
    <w:rsid w:val="00AA5D11"/>
    <w:rsid w:val="00AA5F64"/>
    <w:rsid w:val="00AA6238"/>
    <w:rsid w:val="00AB4A5E"/>
    <w:rsid w:val="00AB54C2"/>
    <w:rsid w:val="00AC0093"/>
    <w:rsid w:val="00AC3A7C"/>
    <w:rsid w:val="00AC3FAD"/>
    <w:rsid w:val="00AC4BE6"/>
    <w:rsid w:val="00AD31D2"/>
    <w:rsid w:val="00AD3988"/>
    <w:rsid w:val="00AE1E39"/>
    <w:rsid w:val="00AE24F7"/>
    <w:rsid w:val="00AE5790"/>
    <w:rsid w:val="00AE5F23"/>
    <w:rsid w:val="00AE6BAF"/>
    <w:rsid w:val="00AE7B11"/>
    <w:rsid w:val="00AF11EF"/>
    <w:rsid w:val="00AF2402"/>
    <w:rsid w:val="00AF3E64"/>
    <w:rsid w:val="00AF4903"/>
    <w:rsid w:val="00AF7F3A"/>
    <w:rsid w:val="00B00597"/>
    <w:rsid w:val="00B06D23"/>
    <w:rsid w:val="00B10577"/>
    <w:rsid w:val="00B12234"/>
    <w:rsid w:val="00B20271"/>
    <w:rsid w:val="00B2668F"/>
    <w:rsid w:val="00B26E0C"/>
    <w:rsid w:val="00B305F3"/>
    <w:rsid w:val="00B35C25"/>
    <w:rsid w:val="00B36688"/>
    <w:rsid w:val="00B377ED"/>
    <w:rsid w:val="00B37CF8"/>
    <w:rsid w:val="00B37DB1"/>
    <w:rsid w:val="00B41514"/>
    <w:rsid w:val="00B42C8C"/>
    <w:rsid w:val="00B46466"/>
    <w:rsid w:val="00B479DC"/>
    <w:rsid w:val="00B5071C"/>
    <w:rsid w:val="00B53F4D"/>
    <w:rsid w:val="00B557E4"/>
    <w:rsid w:val="00B56BC1"/>
    <w:rsid w:val="00B57271"/>
    <w:rsid w:val="00B61C77"/>
    <w:rsid w:val="00B61E4E"/>
    <w:rsid w:val="00B7291E"/>
    <w:rsid w:val="00B73D65"/>
    <w:rsid w:val="00B807A2"/>
    <w:rsid w:val="00B81B9B"/>
    <w:rsid w:val="00B83FBF"/>
    <w:rsid w:val="00B90C1B"/>
    <w:rsid w:val="00B9130C"/>
    <w:rsid w:val="00B91CE3"/>
    <w:rsid w:val="00B92472"/>
    <w:rsid w:val="00B939B7"/>
    <w:rsid w:val="00B93DA2"/>
    <w:rsid w:val="00BA187A"/>
    <w:rsid w:val="00BA6C56"/>
    <w:rsid w:val="00BB184C"/>
    <w:rsid w:val="00BB2D5A"/>
    <w:rsid w:val="00BB4116"/>
    <w:rsid w:val="00BB44A7"/>
    <w:rsid w:val="00BB4A1F"/>
    <w:rsid w:val="00BB5DFA"/>
    <w:rsid w:val="00BB5EB4"/>
    <w:rsid w:val="00BB6E41"/>
    <w:rsid w:val="00BC06FD"/>
    <w:rsid w:val="00BC1C64"/>
    <w:rsid w:val="00BC2BA6"/>
    <w:rsid w:val="00BC44AA"/>
    <w:rsid w:val="00BC5EEF"/>
    <w:rsid w:val="00BC7C26"/>
    <w:rsid w:val="00BD1794"/>
    <w:rsid w:val="00BD2E36"/>
    <w:rsid w:val="00BD3930"/>
    <w:rsid w:val="00BD4F95"/>
    <w:rsid w:val="00BD7419"/>
    <w:rsid w:val="00BD78C4"/>
    <w:rsid w:val="00BE4177"/>
    <w:rsid w:val="00BE6EB5"/>
    <w:rsid w:val="00BE6FCC"/>
    <w:rsid w:val="00BF1964"/>
    <w:rsid w:val="00BF2C97"/>
    <w:rsid w:val="00BF3782"/>
    <w:rsid w:val="00BF4FC0"/>
    <w:rsid w:val="00BF6DFF"/>
    <w:rsid w:val="00BF7533"/>
    <w:rsid w:val="00C012D6"/>
    <w:rsid w:val="00C0266B"/>
    <w:rsid w:val="00C120EA"/>
    <w:rsid w:val="00C13233"/>
    <w:rsid w:val="00C14DEB"/>
    <w:rsid w:val="00C17B37"/>
    <w:rsid w:val="00C2417F"/>
    <w:rsid w:val="00C26058"/>
    <w:rsid w:val="00C3463E"/>
    <w:rsid w:val="00C36961"/>
    <w:rsid w:val="00C36C9B"/>
    <w:rsid w:val="00C476A7"/>
    <w:rsid w:val="00C47799"/>
    <w:rsid w:val="00C509FF"/>
    <w:rsid w:val="00C515E2"/>
    <w:rsid w:val="00C5222D"/>
    <w:rsid w:val="00C52A85"/>
    <w:rsid w:val="00C574C7"/>
    <w:rsid w:val="00C60525"/>
    <w:rsid w:val="00C655AB"/>
    <w:rsid w:val="00C6653F"/>
    <w:rsid w:val="00C75B55"/>
    <w:rsid w:val="00C76C79"/>
    <w:rsid w:val="00C83603"/>
    <w:rsid w:val="00C85685"/>
    <w:rsid w:val="00C916B3"/>
    <w:rsid w:val="00C91875"/>
    <w:rsid w:val="00C978A9"/>
    <w:rsid w:val="00CA629A"/>
    <w:rsid w:val="00CA6705"/>
    <w:rsid w:val="00CA7335"/>
    <w:rsid w:val="00CB4F9A"/>
    <w:rsid w:val="00CB5159"/>
    <w:rsid w:val="00CC4AC5"/>
    <w:rsid w:val="00CD175C"/>
    <w:rsid w:val="00CD2201"/>
    <w:rsid w:val="00CD4CBE"/>
    <w:rsid w:val="00CD628B"/>
    <w:rsid w:val="00CD6CC5"/>
    <w:rsid w:val="00CE416C"/>
    <w:rsid w:val="00CE421C"/>
    <w:rsid w:val="00CF00F8"/>
    <w:rsid w:val="00CF12BE"/>
    <w:rsid w:val="00CF57BC"/>
    <w:rsid w:val="00D04A0F"/>
    <w:rsid w:val="00D05DCE"/>
    <w:rsid w:val="00D06EC6"/>
    <w:rsid w:val="00D079E8"/>
    <w:rsid w:val="00D12F0E"/>
    <w:rsid w:val="00D17B1C"/>
    <w:rsid w:val="00D27D8F"/>
    <w:rsid w:val="00D33FF8"/>
    <w:rsid w:val="00D346AC"/>
    <w:rsid w:val="00D42355"/>
    <w:rsid w:val="00D432C0"/>
    <w:rsid w:val="00D459B3"/>
    <w:rsid w:val="00D52B12"/>
    <w:rsid w:val="00D557B8"/>
    <w:rsid w:val="00D577E3"/>
    <w:rsid w:val="00D61F65"/>
    <w:rsid w:val="00D72EFF"/>
    <w:rsid w:val="00D73D2C"/>
    <w:rsid w:val="00D76679"/>
    <w:rsid w:val="00D806AE"/>
    <w:rsid w:val="00D87A51"/>
    <w:rsid w:val="00D90A37"/>
    <w:rsid w:val="00D952E1"/>
    <w:rsid w:val="00D95EEC"/>
    <w:rsid w:val="00D96847"/>
    <w:rsid w:val="00DA0D8F"/>
    <w:rsid w:val="00DA4E0F"/>
    <w:rsid w:val="00DB0656"/>
    <w:rsid w:val="00DB175C"/>
    <w:rsid w:val="00DC2893"/>
    <w:rsid w:val="00DC3EE1"/>
    <w:rsid w:val="00DC4B20"/>
    <w:rsid w:val="00DC4FAB"/>
    <w:rsid w:val="00DC60FF"/>
    <w:rsid w:val="00DD1588"/>
    <w:rsid w:val="00DD233B"/>
    <w:rsid w:val="00DD3E52"/>
    <w:rsid w:val="00DD42E4"/>
    <w:rsid w:val="00DE2156"/>
    <w:rsid w:val="00DE4549"/>
    <w:rsid w:val="00DE5752"/>
    <w:rsid w:val="00DE644A"/>
    <w:rsid w:val="00DF2B2D"/>
    <w:rsid w:val="00DF74B1"/>
    <w:rsid w:val="00DF7D58"/>
    <w:rsid w:val="00E009E8"/>
    <w:rsid w:val="00E014CA"/>
    <w:rsid w:val="00E02564"/>
    <w:rsid w:val="00E02AD7"/>
    <w:rsid w:val="00E07673"/>
    <w:rsid w:val="00E07DA8"/>
    <w:rsid w:val="00E10ADB"/>
    <w:rsid w:val="00E13305"/>
    <w:rsid w:val="00E21EDC"/>
    <w:rsid w:val="00E22FBB"/>
    <w:rsid w:val="00E23E19"/>
    <w:rsid w:val="00E255FA"/>
    <w:rsid w:val="00E27DE1"/>
    <w:rsid w:val="00E30FC3"/>
    <w:rsid w:val="00E361B4"/>
    <w:rsid w:val="00E37270"/>
    <w:rsid w:val="00E41C6E"/>
    <w:rsid w:val="00E4552C"/>
    <w:rsid w:val="00E45FEB"/>
    <w:rsid w:val="00E50013"/>
    <w:rsid w:val="00E50609"/>
    <w:rsid w:val="00E526DC"/>
    <w:rsid w:val="00E53D88"/>
    <w:rsid w:val="00E541D1"/>
    <w:rsid w:val="00E550A6"/>
    <w:rsid w:val="00E5719F"/>
    <w:rsid w:val="00E57668"/>
    <w:rsid w:val="00E60A59"/>
    <w:rsid w:val="00E61851"/>
    <w:rsid w:val="00E61AA1"/>
    <w:rsid w:val="00E61AF6"/>
    <w:rsid w:val="00E621D8"/>
    <w:rsid w:val="00E63E82"/>
    <w:rsid w:val="00E67E2F"/>
    <w:rsid w:val="00E70E82"/>
    <w:rsid w:val="00E719C8"/>
    <w:rsid w:val="00E75EC1"/>
    <w:rsid w:val="00E800A0"/>
    <w:rsid w:val="00E812E4"/>
    <w:rsid w:val="00E84257"/>
    <w:rsid w:val="00E8452C"/>
    <w:rsid w:val="00E860DF"/>
    <w:rsid w:val="00E91A17"/>
    <w:rsid w:val="00E925DD"/>
    <w:rsid w:val="00E937B2"/>
    <w:rsid w:val="00E97BDA"/>
    <w:rsid w:val="00EA2243"/>
    <w:rsid w:val="00EA2902"/>
    <w:rsid w:val="00EA2B68"/>
    <w:rsid w:val="00EA5F2D"/>
    <w:rsid w:val="00EA7D56"/>
    <w:rsid w:val="00EB3909"/>
    <w:rsid w:val="00EB3AA5"/>
    <w:rsid w:val="00EB4CD7"/>
    <w:rsid w:val="00EB649B"/>
    <w:rsid w:val="00EC0EDD"/>
    <w:rsid w:val="00EC5831"/>
    <w:rsid w:val="00EC616C"/>
    <w:rsid w:val="00EC79F1"/>
    <w:rsid w:val="00EC7B0E"/>
    <w:rsid w:val="00ED01B9"/>
    <w:rsid w:val="00ED0FB8"/>
    <w:rsid w:val="00ED537E"/>
    <w:rsid w:val="00ED6527"/>
    <w:rsid w:val="00EE3F5C"/>
    <w:rsid w:val="00EF1EF8"/>
    <w:rsid w:val="00EF2256"/>
    <w:rsid w:val="00EF2B19"/>
    <w:rsid w:val="00EF7A20"/>
    <w:rsid w:val="00EF7F6A"/>
    <w:rsid w:val="00F0103C"/>
    <w:rsid w:val="00F02956"/>
    <w:rsid w:val="00F02B08"/>
    <w:rsid w:val="00F02B70"/>
    <w:rsid w:val="00F061C0"/>
    <w:rsid w:val="00F10C95"/>
    <w:rsid w:val="00F1268C"/>
    <w:rsid w:val="00F137BE"/>
    <w:rsid w:val="00F15BBD"/>
    <w:rsid w:val="00F16761"/>
    <w:rsid w:val="00F178E5"/>
    <w:rsid w:val="00F21555"/>
    <w:rsid w:val="00F23335"/>
    <w:rsid w:val="00F24B44"/>
    <w:rsid w:val="00F24B83"/>
    <w:rsid w:val="00F24C24"/>
    <w:rsid w:val="00F27EDF"/>
    <w:rsid w:val="00F31AEA"/>
    <w:rsid w:val="00F3200F"/>
    <w:rsid w:val="00F323A7"/>
    <w:rsid w:val="00F33258"/>
    <w:rsid w:val="00F34B4B"/>
    <w:rsid w:val="00F37D40"/>
    <w:rsid w:val="00F42B83"/>
    <w:rsid w:val="00F43FF4"/>
    <w:rsid w:val="00F4767A"/>
    <w:rsid w:val="00F503E5"/>
    <w:rsid w:val="00F54BA6"/>
    <w:rsid w:val="00F5583D"/>
    <w:rsid w:val="00F562E4"/>
    <w:rsid w:val="00F56452"/>
    <w:rsid w:val="00F57506"/>
    <w:rsid w:val="00F57CDE"/>
    <w:rsid w:val="00F61E73"/>
    <w:rsid w:val="00F63A6A"/>
    <w:rsid w:val="00F64743"/>
    <w:rsid w:val="00F6509E"/>
    <w:rsid w:val="00F65C7E"/>
    <w:rsid w:val="00F67515"/>
    <w:rsid w:val="00F75A18"/>
    <w:rsid w:val="00F83B74"/>
    <w:rsid w:val="00F919E1"/>
    <w:rsid w:val="00F979B3"/>
    <w:rsid w:val="00FA33D4"/>
    <w:rsid w:val="00FA353C"/>
    <w:rsid w:val="00FA53B1"/>
    <w:rsid w:val="00FA7A42"/>
    <w:rsid w:val="00FB03C3"/>
    <w:rsid w:val="00FB4CDD"/>
    <w:rsid w:val="00FB626D"/>
    <w:rsid w:val="00FB6353"/>
    <w:rsid w:val="00FC0231"/>
    <w:rsid w:val="00FC4000"/>
    <w:rsid w:val="00FD2709"/>
    <w:rsid w:val="00FD482B"/>
    <w:rsid w:val="00FD500D"/>
    <w:rsid w:val="00FE1A60"/>
    <w:rsid w:val="00FE49BD"/>
    <w:rsid w:val="00FF04ED"/>
    <w:rsid w:val="00FF1E2F"/>
    <w:rsid w:val="00FF3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57591"/>
  <w15:docId w15:val="{AAFFE77C-1E45-4EA5-A849-3A0E9576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BE1"/>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2D6BE1"/>
    <w:pPr>
      <w:spacing w:after="160" w:line="240" w:lineRule="exact"/>
    </w:pPr>
    <w:rPr>
      <w:rFonts w:ascii="Verdana" w:hAnsi="Verdana" w:cs="Verdana"/>
      <w:sz w:val="20"/>
      <w:szCs w:val="20"/>
      <w:lang w:val="en-US" w:eastAsia="en-US"/>
    </w:rPr>
  </w:style>
  <w:style w:type="paragraph" w:styleId="a4">
    <w:name w:val="header"/>
    <w:basedOn w:val="a"/>
    <w:link w:val="a5"/>
    <w:rsid w:val="002D6BE1"/>
    <w:pPr>
      <w:tabs>
        <w:tab w:val="center" w:pos="4677"/>
        <w:tab w:val="right" w:pos="9355"/>
      </w:tabs>
    </w:pPr>
    <w:rPr>
      <w:szCs w:val="20"/>
    </w:rPr>
  </w:style>
  <w:style w:type="character" w:customStyle="1" w:styleId="a5">
    <w:name w:val="Верхний колонтитул Знак"/>
    <w:link w:val="a4"/>
    <w:locked/>
    <w:rsid w:val="002D6BE1"/>
    <w:rPr>
      <w:rFonts w:ascii="Times New Roman" w:hAnsi="Times New Roman"/>
      <w:sz w:val="24"/>
      <w:lang w:eastAsia="ru-RU"/>
    </w:rPr>
  </w:style>
  <w:style w:type="character" w:styleId="a6">
    <w:name w:val="page number"/>
    <w:rsid w:val="002D6BE1"/>
    <w:rPr>
      <w:rFonts w:cs="Times New Roman"/>
    </w:rPr>
  </w:style>
  <w:style w:type="paragraph" w:customStyle="1" w:styleId="1">
    <w:name w:val="Абзац списка1"/>
    <w:basedOn w:val="a"/>
    <w:rsid w:val="0048481F"/>
    <w:pPr>
      <w:ind w:left="720"/>
      <w:contextualSpacing/>
    </w:pPr>
  </w:style>
  <w:style w:type="character" w:styleId="a7">
    <w:name w:val="Hyperlink"/>
    <w:semiHidden/>
    <w:rsid w:val="00863881"/>
    <w:rPr>
      <w:color w:val="008000"/>
      <w:u w:val="single"/>
    </w:rPr>
  </w:style>
  <w:style w:type="paragraph" w:styleId="a8">
    <w:name w:val="Balloon Text"/>
    <w:basedOn w:val="a"/>
    <w:link w:val="a9"/>
    <w:semiHidden/>
    <w:rsid w:val="0046273A"/>
    <w:rPr>
      <w:rFonts w:ascii="Tahoma" w:hAnsi="Tahoma"/>
      <w:sz w:val="16"/>
      <w:szCs w:val="20"/>
    </w:rPr>
  </w:style>
  <w:style w:type="character" w:customStyle="1" w:styleId="a9">
    <w:name w:val="Текст выноски Знак"/>
    <w:link w:val="a8"/>
    <w:semiHidden/>
    <w:locked/>
    <w:rsid w:val="0046273A"/>
    <w:rPr>
      <w:rFonts w:ascii="Tahoma" w:hAnsi="Tahoma"/>
      <w:sz w:val="16"/>
    </w:rPr>
  </w:style>
  <w:style w:type="character" w:customStyle="1" w:styleId="apple-converted-space">
    <w:name w:val="apple-converted-space"/>
    <w:rsid w:val="008C5C58"/>
    <w:rPr>
      <w:rFonts w:cs="Times New Roman"/>
    </w:rPr>
  </w:style>
  <w:style w:type="paragraph" w:customStyle="1" w:styleId="ConsPlusNormal">
    <w:name w:val="ConsPlusNormal"/>
    <w:rsid w:val="003F5FA8"/>
    <w:pPr>
      <w:autoSpaceDE w:val="0"/>
      <w:autoSpaceDN w:val="0"/>
      <w:adjustRightInd w:val="0"/>
    </w:pPr>
    <w:rPr>
      <w:rFonts w:ascii="Times New Roman" w:hAnsi="Times New Roman"/>
      <w:sz w:val="28"/>
      <w:szCs w:val="28"/>
    </w:rPr>
  </w:style>
  <w:style w:type="paragraph" w:customStyle="1" w:styleId="ConsPlusTitle">
    <w:name w:val="ConsPlusTitle"/>
    <w:rsid w:val="002F0226"/>
    <w:pPr>
      <w:widowControl w:val="0"/>
      <w:autoSpaceDE w:val="0"/>
      <w:autoSpaceDN w:val="0"/>
    </w:pPr>
    <w:rPr>
      <w:rFonts w:eastAsia="Times New Roman" w:cs="Calibri"/>
      <w:b/>
      <w:sz w:val="22"/>
    </w:rPr>
  </w:style>
  <w:style w:type="paragraph" w:styleId="aa">
    <w:name w:val="Body Text Indent"/>
    <w:basedOn w:val="a"/>
    <w:link w:val="ab"/>
    <w:rsid w:val="00AE24F7"/>
    <w:pPr>
      <w:spacing w:line="288" w:lineRule="auto"/>
      <w:ind w:firstLine="709"/>
      <w:jc w:val="both"/>
    </w:pPr>
    <w:rPr>
      <w:rFonts w:eastAsia="Arial Unicode MS"/>
      <w:sz w:val="28"/>
      <w:szCs w:val="20"/>
      <w:lang w:eastAsia="ar-SA"/>
    </w:rPr>
  </w:style>
  <w:style w:type="character" w:customStyle="1" w:styleId="ab">
    <w:name w:val="Основной текст с отступом Знак"/>
    <w:basedOn w:val="a0"/>
    <w:link w:val="aa"/>
    <w:rsid w:val="00AE24F7"/>
    <w:rPr>
      <w:rFonts w:ascii="Times New Roman" w:eastAsia="Arial Unicode MS" w:hAnsi="Times New Roman"/>
      <w:sz w:val="28"/>
      <w:lang w:eastAsia="ar-SA"/>
    </w:rPr>
  </w:style>
  <w:style w:type="paragraph" w:styleId="ac">
    <w:name w:val="footer"/>
    <w:basedOn w:val="a"/>
    <w:link w:val="ad"/>
    <w:rsid w:val="00570827"/>
    <w:pPr>
      <w:tabs>
        <w:tab w:val="center" w:pos="4677"/>
        <w:tab w:val="right" w:pos="9355"/>
      </w:tabs>
    </w:pPr>
  </w:style>
  <w:style w:type="character" w:customStyle="1" w:styleId="ad">
    <w:name w:val="Нижний колонтитул Знак"/>
    <w:basedOn w:val="a0"/>
    <w:link w:val="ac"/>
    <w:rsid w:val="0057082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4983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0C1C0-6224-4205-9A8A-A40AB3B0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2004</Words>
  <Characters>11426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Сирина Сафиуллина</dc:creator>
  <cp:lastModifiedBy>Сидаков_Р</cp:lastModifiedBy>
  <cp:revision>112</cp:revision>
  <cp:lastPrinted>2023-03-28T12:52:00Z</cp:lastPrinted>
  <dcterms:created xsi:type="dcterms:W3CDTF">2023-03-21T11:18:00Z</dcterms:created>
  <dcterms:modified xsi:type="dcterms:W3CDTF">2023-04-06T13:02:00Z</dcterms:modified>
</cp:coreProperties>
</file>